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30D3" w:rsidRPr="00BE7EFE" w:rsidRDefault="00C830D3" w:rsidP="0018393E">
      <w:pPr>
        <w:pStyle w:val="CRCoverPage"/>
        <w:tabs>
          <w:tab w:val="right" w:pos="9639"/>
        </w:tabs>
        <w:spacing w:after="0"/>
        <w:jc w:val="both"/>
        <w:rPr>
          <w:rFonts w:eastAsia="SimSun" w:hint="eastAsia"/>
          <w:b/>
          <w:noProof/>
          <w:sz w:val="22"/>
          <w:szCs w:val="22"/>
          <w:lang w:val="sv-SE" w:eastAsia="zh-CN"/>
        </w:rPr>
      </w:pPr>
      <w:bookmarkStart w:id="0" w:name="OLE_LINK6"/>
      <w:r w:rsidRPr="00C830D3">
        <w:rPr>
          <w:b/>
          <w:noProof/>
          <w:sz w:val="22"/>
          <w:szCs w:val="22"/>
          <w:lang w:val="sv-SE"/>
        </w:rPr>
        <w:t>3GPP TSG</w:t>
      </w:r>
      <w:r w:rsidR="00757FA8">
        <w:rPr>
          <w:rFonts w:eastAsia="SimSun" w:hint="eastAsia"/>
          <w:b/>
          <w:noProof/>
          <w:sz w:val="22"/>
          <w:szCs w:val="22"/>
          <w:lang w:val="sv-SE" w:eastAsia="zh-CN"/>
        </w:rPr>
        <w:t xml:space="preserve"> </w:t>
      </w:r>
      <w:r w:rsidRPr="00C830D3">
        <w:rPr>
          <w:b/>
          <w:noProof/>
          <w:sz w:val="22"/>
          <w:szCs w:val="22"/>
          <w:lang w:val="sv-SE"/>
        </w:rPr>
        <w:t>RAN</w:t>
      </w:r>
      <w:r w:rsidR="00D00879">
        <w:rPr>
          <w:rFonts w:eastAsia="SimSun" w:hint="eastAsia"/>
          <w:b/>
          <w:noProof/>
          <w:sz w:val="22"/>
          <w:szCs w:val="22"/>
          <w:lang w:val="sv-SE" w:eastAsia="zh-CN"/>
        </w:rPr>
        <w:t xml:space="preserve"> WG</w:t>
      </w:r>
      <w:r w:rsidRPr="00C830D3">
        <w:rPr>
          <w:rFonts w:hint="eastAsia"/>
          <w:b/>
          <w:noProof/>
          <w:sz w:val="22"/>
          <w:szCs w:val="22"/>
          <w:lang w:val="sv-SE"/>
        </w:rPr>
        <w:t>1</w:t>
      </w:r>
      <w:r w:rsidR="00D00879">
        <w:rPr>
          <w:rFonts w:eastAsia="SimSun" w:hint="eastAsia"/>
          <w:b/>
          <w:noProof/>
          <w:sz w:val="22"/>
          <w:szCs w:val="22"/>
          <w:lang w:val="sv-SE" w:eastAsia="zh-CN"/>
        </w:rPr>
        <w:t xml:space="preserve"> Meeting</w:t>
      </w:r>
      <w:r w:rsidR="0046629A">
        <w:rPr>
          <w:rFonts w:eastAsia="SimSun" w:hint="eastAsia"/>
          <w:b/>
          <w:noProof/>
          <w:sz w:val="22"/>
          <w:szCs w:val="22"/>
          <w:lang w:val="sv-SE" w:eastAsia="zh-CN"/>
        </w:rPr>
        <w:t xml:space="preserve"> #</w:t>
      </w:r>
      <w:r w:rsidR="003F47EC">
        <w:rPr>
          <w:rFonts w:eastAsia="SimSun" w:hint="eastAsia"/>
          <w:b/>
          <w:noProof/>
          <w:sz w:val="22"/>
          <w:szCs w:val="22"/>
          <w:lang w:val="sv-SE" w:eastAsia="zh-CN"/>
        </w:rPr>
        <w:t xml:space="preserve">83                                                                       </w:t>
      </w:r>
      <w:r w:rsidR="00C91BDA" w:rsidRPr="00C91BDA">
        <w:rPr>
          <w:b/>
          <w:noProof/>
          <w:sz w:val="22"/>
          <w:szCs w:val="22"/>
          <w:lang w:val="sv-SE"/>
        </w:rPr>
        <w:t>R1-</w:t>
      </w:r>
      <w:r w:rsidR="00FE5319" w:rsidRPr="00C91BDA">
        <w:rPr>
          <w:b/>
          <w:noProof/>
          <w:sz w:val="22"/>
          <w:szCs w:val="22"/>
          <w:lang w:val="sv-SE"/>
        </w:rPr>
        <w:t>15</w:t>
      </w:r>
      <w:r w:rsidR="00FE5319">
        <w:rPr>
          <w:rFonts w:eastAsia="SimSun"/>
          <w:b/>
          <w:noProof/>
          <w:sz w:val="22"/>
          <w:szCs w:val="22"/>
          <w:lang w:val="sv-SE" w:eastAsia="zh-CN"/>
        </w:rPr>
        <w:t>6985</w:t>
      </w:r>
    </w:p>
    <w:p w:rsidR="00C830D3" w:rsidRPr="001247CC" w:rsidRDefault="003F47EC" w:rsidP="0018393E">
      <w:pPr>
        <w:pStyle w:val="CRCoverPage"/>
        <w:tabs>
          <w:tab w:val="right" w:pos="9639"/>
        </w:tabs>
        <w:spacing w:after="0"/>
        <w:jc w:val="both"/>
        <w:rPr>
          <w:rFonts w:hint="eastAsia"/>
          <w:b/>
          <w:noProof/>
          <w:sz w:val="22"/>
          <w:szCs w:val="22"/>
          <w:lang w:val="sv-SE"/>
        </w:rPr>
      </w:pPr>
      <w:r>
        <w:rPr>
          <w:rFonts w:eastAsia="SimSun" w:hint="eastAsia"/>
          <w:b/>
          <w:noProof/>
          <w:sz w:val="22"/>
          <w:szCs w:val="22"/>
          <w:lang w:val="sv-SE" w:eastAsia="zh-CN"/>
        </w:rPr>
        <w:t>Anaheim, USA, 15</w:t>
      </w:r>
      <w:r w:rsidRPr="00B74D71">
        <w:rPr>
          <w:rFonts w:eastAsia="SimSun" w:hint="eastAsia"/>
          <w:b/>
          <w:noProof/>
          <w:sz w:val="22"/>
          <w:szCs w:val="22"/>
          <w:vertAlign w:val="superscript"/>
          <w:lang w:val="sv-SE" w:eastAsia="zh-CN"/>
        </w:rPr>
        <w:t>th</w:t>
      </w:r>
      <w:r>
        <w:rPr>
          <w:rFonts w:eastAsia="SimSun" w:hint="eastAsia"/>
          <w:b/>
          <w:noProof/>
          <w:sz w:val="22"/>
          <w:szCs w:val="22"/>
          <w:lang w:val="sv-SE" w:eastAsia="zh-CN"/>
        </w:rPr>
        <w:t xml:space="preserve"> - 22</w:t>
      </w:r>
      <w:r w:rsidRPr="00B74D71">
        <w:rPr>
          <w:rFonts w:eastAsia="SimSun" w:hint="eastAsia"/>
          <w:b/>
          <w:noProof/>
          <w:sz w:val="22"/>
          <w:szCs w:val="22"/>
          <w:vertAlign w:val="superscript"/>
          <w:lang w:val="sv-SE" w:eastAsia="zh-CN"/>
        </w:rPr>
        <w:t>th</w:t>
      </w:r>
      <w:r>
        <w:rPr>
          <w:rFonts w:eastAsia="SimSun" w:hint="eastAsia"/>
          <w:b/>
          <w:noProof/>
          <w:sz w:val="22"/>
          <w:szCs w:val="22"/>
          <w:lang w:val="sv-SE" w:eastAsia="zh-CN"/>
        </w:rPr>
        <w:t xml:space="preserve"> November </w:t>
      </w:r>
      <w:r w:rsidR="00E62644">
        <w:rPr>
          <w:rFonts w:eastAsia="SimSun" w:hint="eastAsia"/>
          <w:b/>
          <w:noProof/>
          <w:sz w:val="22"/>
          <w:szCs w:val="22"/>
          <w:lang w:val="sv-SE" w:eastAsia="zh-CN"/>
        </w:rPr>
        <w:t>2015</w:t>
      </w:r>
    </w:p>
    <w:p w:rsidR="0024718A" w:rsidRPr="0024718A" w:rsidRDefault="0024718A" w:rsidP="0018393E">
      <w:pPr>
        <w:pStyle w:val="CRCoverPage"/>
        <w:tabs>
          <w:tab w:val="right" w:pos="9639"/>
        </w:tabs>
        <w:spacing w:after="0"/>
        <w:jc w:val="both"/>
        <w:rPr>
          <w:rFonts w:eastAsia="SimSun" w:hint="eastAsia"/>
          <w:b/>
          <w:noProof/>
          <w:sz w:val="22"/>
          <w:szCs w:val="22"/>
          <w:lang w:val="sv-SE" w:eastAsia="zh-CN"/>
        </w:rPr>
      </w:pPr>
    </w:p>
    <w:p w:rsidR="0024718A" w:rsidRPr="00B819E8" w:rsidRDefault="0024718A" w:rsidP="0018393E">
      <w:pPr>
        <w:pStyle w:val="Header"/>
        <w:tabs>
          <w:tab w:val="left" w:pos="1805"/>
        </w:tabs>
        <w:ind w:left="1797" w:hanging="1797"/>
        <w:jc w:val="both"/>
        <w:rPr>
          <w:rFonts w:hint="eastAsia"/>
          <w:sz w:val="22"/>
          <w:szCs w:val="22"/>
          <w:lang w:val="en-GB"/>
        </w:rPr>
      </w:pPr>
      <w:r w:rsidRPr="00F01A61">
        <w:rPr>
          <w:sz w:val="22"/>
          <w:szCs w:val="22"/>
          <w:lang w:val="en-GB"/>
        </w:rPr>
        <w:t xml:space="preserve">Source: </w:t>
      </w:r>
      <w:r w:rsidRPr="00F01A61">
        <w:rPr>
          <w:sz w:val="22"/>
          <w:szCs w:val="22"/>
          <w:lang w:val="en-GB"/>
        </w:rPr>
        <w:tab/>
        <w:t>ZTE</w:t>
      </w:r>
    </w:p>
    <w:p w:rsidR="0024718A" w:rsidRPr="00185BEB" w:rsidRDefault="0024718A" w:rsidP="0018393E">
      <w:pPr>
        <w:pStyle w:val="Header"/>
        <w:ind w:left="1797" w:hanging="1797"/>
        <w:jc w:val="both"/>
        <w:rPr>
          <w:rFonts w:eastAsia="SimSun" w:hint="eastAsia"/>
          <w:sz w:val="22"/>
          <w:szCs w:val="22"/>
          <w:lang w:val="en-GB" w:eastAsia="zh-CN"/>
        </w:rPr>
      </w:pPr>
      <w:r w:rsidRPr="00F01A61">
        <w:rPr>
          <w:sz w:val="22"/>
          <w:szCs w:val="22"/>
          <w:lang w:val="en-GB"/>
        </w:rPr>
        <w:t xml:space="preserve">Title:                     </w:t>
      </w:r>
      <w:r w:rsidR="00FE5319" w:rsidRPr="00FE5319">
        <w:rPr>
          <w:rFonts w:eastAsia="SimSun"/>
          <w:sz w:val="22"/>
          <w:szCs w:val="22"/>
          <w:lang w:val="en-GB" w:eastAsia="zh-CN"/>
        </w:rPr>
        <w:t>Discussion on remaining issues of  DRS LBT design</w:t>
      </w:r>
    </w:p>
    <w:p w:rsidR="0024718A" w:rsidRPr="00F01A61" w:rsidRDefault="0024718A" w:rsidP="0018393E">
      <w:pPr>
        <w:pStyle w:val="Header"/>
        <w:tabs>
          <w:tab w:val="left" w:pos="1800"/>
        </w:tabs>
        <w:jc w:val="both"/>
        <w:rPr>
          <w:sz w:val="22"/>
          <w:szCs w:val="22"/>
          <w:lang w:val="en-GB"/>
        </w:rPr>
      </w:pPr>
      <w:r w:rsidRPr="00F01A61">
        <w:rPr>
          <w:sz w:val="22"/>
          <w:szCs w:val="22"/>
          <w:lang w:val="en-GB"/>
        </w:rPr>
        <w:t>Agenda Item:</w:t>
      </w:r>
      <w:r w:rsidRPr="00F01A61">
        <w:rPr>
          <w:sz w:val="22"/>
          <w:szCs w:val="22"/>
          <w:lang w:val="en-GB"/>
        </w:rPr>
        <w:tab/>
      </w:r>
      <w:r w:rsidR="003F47EC">
        <w:rPr>
          <w:rFonts w:eastAsia="SimSun" w:hint="eastAsia"/>
          <w:sz w:val="22"/>
          <w:szCs w:val="22"/>
          <w:lang w:val="en-GB" w:eastAsia="zh-CN"/>
        </w:rPr>
        <w:t>6</w:t>
      </w:r>
      <w:r w:rsidR="00B74D71" w:rsidRPr="00EF267D">
        <w:rPr>
          <w:rFonts w:eastAsia="SimSun" w:hint="eastAsia"/>
          <w:sz w:val="22"/>
          <w:szCs w:val="22"/>
          <w:lang w:val="en-GB" w:eastAsia="zh-CN"/>
        </w:rPr>
        <w:t>.</w:t>
      </w:r>
      <w:r w:rsidR="00E62644">
        <w:rPr>
          <w:rFonts w:eastAsia="SimSun" w:hint="eastAsia"/>
          <w:sz w:val="22"/>
          <w:szCs w:val="22"/>
          <w:lang w:val="en-GB" w:eastAsia="zh-CN"/>
        </w:rPr>
        <w:t>2.</w:t>
      </w:r>
      <w:r w:rsidR="005715AD">
        <w:rPr>
          <w:rFonts w:eastAsia="SimSun" w:hint="eastAsia"/>
          <w:sz w:val="22"/>
          <w:szCs w:val="22"/>
          <w:lang w:val="en-GB" w:eastAsia="zh-CN"/>
        </w:rPr>
        <w:t>3</w:t>
      </w:r>
      <w:r w:rsidR="0046629A">
        <w:rPr>
          <w:rFonts w:eastAsia="SimSun" w:hint="eastAsia"/>
          <w:sz w:val="22"/>
          <w:szCs w:val="22"/>
          <w:lang w:val="en-GB" w:eastAsia="zh-CN"/>
        </w:rPr>
        <w:t>.1</w:t>
      </w:r>
    </w:p>
    <w:p w:rsidR="0024718A" w:rsidRPr="0082646B" w:rsidRDefault="0024718A" w:rsidP="0018393E">
      <w:pPr>
        <w:pStyle w:val="Header"/>
        <w:tabs>
          <w:tab w:val="left" w:pos="1800"/>
        </w:tabs>
        <w:jc w:val="both"/>
        <w:rPr>
          <w:rFonts w:hint="eastAsia"/>
          <w:sz w:val="22"/>
          <w:szCs w:val="22"/>
          <w:lang w:val="en-GB"/>
        </w:rPr>
      </w:pPr>
      <w:r w:rsidRPr="00F01A61">
        <w:rPr>
          <w:sz w:val="22"/>
          <w:szCs w:val="22"/>
          <w:lang w:val="en-GB"/>
        </w:rPr>
        <w:t>Document for:</w:t>
      </w:r>
      <w:r w:rsidRPr="00F01A61">
        <w:rPr>
          <w:sz w:val="22"/>
          <w:szCs w:val="22"/>
          <w:lang w:val="en-GB"/>
        </w:rPr>
        <w:tab/>
        <w:t>Discussion and Decision</w:t>
      </w:r>
    </w:p>
    <w:p w:rsidR="00163E16" w:rsidRDefault="00B2129E" w:rsidP="0018393E">
      <w:pPr>
        <w:pStyle w:val="Heading1"/>
        <w:numPr>
          <w:ilvl w:val="0"/>
          <w:numId w:val="2"/>
        </w:numPr>
        <w:jc w:val="both"/>
        <w:rPr>
          <w:rFonts w:ascii="Times New Roman" w:eastAsia="SimSun" w:hAnsi="Times New Roman" w:hint="eastAsia"/>
          <w:b/>
          <w:sz w:val="28"/>
          <w:szCs w:val="28"/>
          <w:lang w:eastAsia="zh-CN"/>
        </w:rPr>
      </w:pPr>
      <w:r w:rsidRPr="007853F3">
        <w:rPr>
          <w:rFonts w:ascii="Times New Roman" w:eastAsia="SimSun" w:hAnsi="Times New Roman" w:hint="eastAsia"/>
          <w:b/>
          <w:sz w:val="28"/>
          <w:szCs w:val="28"/>
          <w:lang w:eastAsia="zh-CN"/>
        </w:rPr>
        <w:t>Introduction</w:t>
      </w:r>
    </w:p>
    <w:p w:rsidR="00D87BF6" w:rsidRPr="00E80F4D" w:rsidRDefault="00FA0A10" w:rsidP="00E80F4D">
      <w:pPr>
        <w:spacing w:line="264" w:lineRule="auto"/>
        <w:jc w:val="both"/>
        <w:rPr>
          <w:rFonts w:eastAsia="SimSun" w:hint="eastAsia"/>
          <w:lang w:val="en-US" w:eastAsia="zh-CN"/>
        </w:rPr>
      </w:pPr>
      <w:bookmarkStart w:id="1" w:name="OLE_LINK1"/>
      <w:bookmarkStart w:id="2" w:name="OLE_LINK2"/>
      <w:bookmarkStart w:id="3" w:name="OLE_LINK15"/>
      <w:bookmarkStart w:id="4" w:name="OLE_LINK16"/>
      <w:r>
        <w:rPr>
          <w:rFonts w:eastAsia="SimSun" w:hint="eastAsia"/>
          <w:lang w:val="en-US" w:eastAsia="zh-CN"/>
        </w:rPr>
        <w:t xml:space="preserve">In </w:t>
      </w:r>
      <w:r w:rsidR="00043C84">
        <w:rPr>
          <w:rFonts w:eastAsia="SimSun" w:hint="eastAsia"/>
          <w:lang w:val="en-US" w:eastAsia="zh-CN"/>
        </w:rPr>
        <w:t xml:space="preserve">3GPP </w:t>
      </w:r>
      <w:r>
        <w:rPr>
          <w:rFonts w:eastAsia="SimSun" w:hint="eastAsia"/>
          <w:lang w:val="en-US" w:eastAsia="zh-CN"/>
        </w:rPr>
        <w:t>RAN1</w:t>
      </w:r>
      <w:r w:rsidR="00561B25">
        <w:rPr>
          <w:rFonts w:eastAsia="SimSun" w:hint="eastAsia"/>
          <w:lang w:val="en-US" w:eastAsia="zh-CN"/>
        </w:rPr>
        <w:t xml:space="preserve"> #82</w:t>
      </w:r>
      <w:r w:rsidR="00C758C7">
        <w:rPr>
          <w:rFonts w:eastAsia="SimSun" w:hint="eastAsia"/>
          <w:lang w:val="en-US" w:eastAsia="zh-CN"/>
        </w:rPr>
        <w:t>bis</w:t>
      </w:r>
      <w:r>
        <w:rPr>
          <w:rFonts w:eastAsia="SimSun" w:hint="eastAsia"/>
          <w:lang w:val="en-US" w:eastAsia="zh-CN"/>
        </w:rPr>
        <w:t xml:space="preserve"> meeting, </w:t>
      </w:r>
      <w:r w:rsidR="00043C84">
        <w:rPr>
          <w:rFonts w:eastAsia="SimSun" w:hint="eastAsia"/>
          <w:lang w:val="en-US" w:eastAsia="zh-CN"/>
        </w:rPr>
        <w:t>some</w:t>
      </w:r>
      <w:r>
        <w:rPr>
          <w:rFonts w:eastAsia="SimSun" w:hint="eastAsia"/>
          <w:lang w:val="en-US" w:eastAsia="zh-CN"/>
        </w:rPr>
        <w:t xml:space="preserve"> agreements related to LAA DRS design</w:t>
      </w:r>
      <w:r w:rsidR="00561B25">
        <w:rPr>
          <w:rFonts w:eastAsia="SimSun" w:hint="eastAsia"/>
          <w:lang w:val="en-US" w:eastAsia="zh-CN"/>
        </w:rPr>
        <w:t xml:space="preserve"> and </w:t>
      </w:r>
      <w:proofErr w:type="gramStart"/>
      <w:r>
        <w:rPr>
          <w:rFonts w:eastAsia="SimSun" w:hint="eastAsia"/>
          <w:lang w:val="en-US" w:eastAsia="zh-CN"/>
        </w:rPr>
        <w:t>transmission were</w:t>
      </w:r>
      <w:proofErr w:type="gramEnd"/>
      <w:r>
        <w:rPr>
          <w:rFonts w:eastAsia="SimSun" w:hint="eastAsia"/>
          <w:lang w:val="en-US" w:eastAsia="zh-CN"/>
        </w:rPr>
        <w:t xml:space="preserve"> reached</w:t>
      </w:r>
      <w:r w:rsidR="007910A9">
        <w:rPr>
          <w:rFonts w:eastAsia="SimSun" w:hint="eastAsia"/>
          <w:lang w:val="en-US" w:eastAsia="zh-CN"/>
        </w:rPr>
        <w:t xml:space="preserve"> as </w:t>
      </w:r>
      <w:r w:rsidR="00FE5319">
        <w:rPr>
          <w:rFonts w:eastAsia="SimSun"/>
          <w:lang w:val="en-US" w:eastAsia="zh-CN"/>
        </w:rPr>
        <w:t xml:space="preserve">the </w:t>
      </w:r>
      <w:r w:rsidR="007910A9">
        <w:rPr>
          <w:rFonts w:eastAsia="SimSun" w:hint="eastAsia"/>
          <w:lang w:val="en-US" w:eastAsia="zh-CN"/>
        </w:rPr>
        <w:t>follows [1]</w:t>
      </w:r>
      <w:r w:rsidR="00FE5319">
        <w:rPr>
          <w:rFonts w:eastAsia="SimSun"/>
          <w:lang w:val="en-US" w:eastAsia="zh-CN"/>
        </w:rPr>
        <w:t>.</w:t>
      </w:r>
    </w:p>
    <w:p w:rsidR="009857D5" w:rsidRDefault="009857D5" w:rsidP="002378EA">
      <w:pPr>
        <w:tabs>
          <w:tab w:val="left" w:pos="720"/>
        </w:tabs>
        <w:spacing w:before="120" w:after="120" w:line="264" w:lineRule="auto"/>
        <w:rPr>
          <w:rFonts w:eastAsia="SimSun" w:hint="eastAsia"/>
          <w:b/>
          <w:bCs/>
          <w:u w:val="single"/>
          <w:lang w:val="en-US" w:eastAsia="zh-CN"/>
        </w:rPr>
      </w:pPr>
      <w:r w:rsidRPr="009857D5">
        <w:rPr>
          <w:rFonts w:eastAsia="MS Mincho" w:hint="eastAsia"/>
          <w:b/>
          <w:bCs/>
          <w:u w:val="single"/>
          <w:lang w:val="en-US" w:eastAsia="ja-JP"/>
        </w:rPr>
        <w:t>Agreements:</w:t>
      </w:r>
    </w:p>
    <w:p w:rsidR="00C758C7" w:rsidRPr="00EB5CED" w:rsidRDefault="00C758C7" w:rsidP="00FE5319">
      <w:pPr>
        <w:numPr>
          <w:ilvl w:val="0"/>
          <w:numId w:val="12"/>
        </w:numPr>
        <w:spacing w:after="0"/>
      </w:pPr>
      <w:r>
        <w:t>The signals comprising the LAA DRS are the same as symbols 0-11 of the Rel-12 DRS for FDD (LAA assumes normal CP)</w:t>
      </w:r>
    </w:p>
    <w:p w:rsidR="00C758C7" w:rsidRDefault="00C758C7" w:rsidP="00FE5319">
      <w:pPr>
        <w:numPr>
          <w:ilvl w:val="1"/>
          <w:numId w:val="12"/>
        </w:numPr>
        <w:spacing w:after="0"/>
      </w:pPr>
      <w:r w:rsidRPr="00EB5CED">
        <w:t>DRS occasion duration is 12 symbols</w:t>
      </w:r>
    </w:p>
    <w:p w:rsidR="00C758C7" w:rsidRPr="00C758C7" w:rsidRDefault="00C758C7" w:rsidP="00FE5319">
      <w:pPr>
        <w:numPr>
          <w:ilvl w:val="1"/>
          <w:numId w:val="12"/>
        </w:numPr>
        <w:spacing w:after="0"/>
      </w:pPr>
      <w:r w:rsidRPr="00C758C7">
        <w:t>NZP-CSI-RS of the Rel-12 DRS can be transmitted in symbols #9 and #10, if configured</w:t>
      </w:r>
    </w:p>
    <w:p w:rsidR="00D34455" w:rsidRPr="00893111" w:rsidRDefault="00D34455" w:rsidP="00FE5319">
      <w:pPr>
        <w:numPr>
          <w:ilvl w:val="0"/>
          <w:numId w:val="12"/>
        </w:numPr>
        <w:spacing w:after="0"/>
        <w:rPr>
          <w:rFonts w:eastAsia="MS Mincho"/>
          <w:lang w:val="en-US" w:eastAsia="ja-JP"/>
        </w:rPr>
      </w:pPr>
      <w:r w:rsidRPr="00893111">
        <w:rPr>
          <w:rFonts w:eastAsia="MS Mincho"/>
          <w:lang w:val="en-US" w:eastAsia="ja-JP"/>
        </w:rPr>
        <w:t xml:space="preserve">A DL transmission burst (which may not start with the DRS) containing DRS without PDSCH within the DMTC immediately follows a single idle observation interval of at least 25 </w:t>
      </w:r>
      <w:bookmarkStart w:id="5" w:name="OLE_LINK3"/>
      <w:bookmarkStart w:id="6" w:name="OLE_LINK4"/>
      <w:r w:rsidRPr="00893111">
        <w:rPr>
          <w:rFonts w:eastAsia="MS Mincho"/>
          <w:lang w:val="en-US" w:eastAsia="ja-JP"/>
        </w:rPr>
        <w:t>us</w:t>
      </w:r>
      <w:bookmarkEnd w:id="5"/>
      <w:bookmarkEnd w:id="6"/>
    </w:p>
    <w:p w:rsidR="00D34455" w:rsidRPr="00893111" w:rsidRDefault="00D34455" w:rsidP="00FE5319">
      <w:pPr>
        <w:numPr>
          <w:ilvl w:val="0"/>
          <w:numId w:val="12"/>
        </w:numPr>
        <w:spacing w:after="0"/>
        <w:rPr>
          <w:rFonts w:eastAsia="MS Mincho"/>
          <w:lang w:val="en-US" w:eastAsia="ja-JP"/>
        </w:rPr>
      </w:pPr>
      <w:r w:rsidRPr="00893111">
        <w:rPr>
          <w:rFonts w:eastAsia="MS Mincho"/>
          <w:lang w:val="en-US" w:eastAsia="ja-JP"/>
        </w:rPr>
        <w:t>The total duration of the DL transmission burst is not longer than 1 ms (i.e. x = 0 from previous agreement)</w:t>
      </w:r>
    </w:p>
    <w:p w:rsidR="00D34455" w:rsidRPr="00893111" w:rsidRDefault="00D34455" w:rsidP="00FE5319">
      <w:pPr>
        <w:numPr>
          <w:ilvl w:val="0"/>
          <w:numId w:val="12"/>
        </w:numPr>
        <w:spacing w:after="0"/>
        <w:rPr>
          <w:rFonts w:eastAsia="MS Mincho"/>
          <w:lang w:val="en-US" w:eastAsia="ja-JP"/>
        </w:rPr>
      </w:pPr>
      <w:r w:rsidRPr="00893111">
        <w:rPr>
          <w:rFonts w:eastAsia="MS Mincho"/>
          <w:lang w:val="en-US" w:eastAsia="ja-JP"/>
        </w:rPr>
        <w:t>FFS: ED threshold used</w:t>
      </w:r>
    </w:p>
    <w:p w:rsidR="005A04FD" w:rsidRDefault="005A04FD" w:rsidP="00043C84">
      <w:pPr>
        <w:spacing w:before="180" w:line="264" w:lineRule="auto"/>
        <w:jc w:val="both"/>
        <w:rPr>
          <w:rFonts w:eastAsia="SimSun" w:hint="eastAsia"/>
          <w:bCs/>
          <w:lang w:eastAsia="zh-CN"/>
        </w:rPr>
      </w:pPr>
      <w:r w:rsidRPr="005A04FD">
        <w:rPr>
          <w:rFonts w:eastAsia="SimSun" w:hint="eastAsia"/>
          <w:bCs/>
          <w:lang w:eastAsia="zh-CN"/>
        </w:rPr>
        <w:t xml:space="preserve">In </w:t>
      </w:r>
      <w:r>
        <w:rPr>
          <w:rFonts w:eastAsia="SimSun" w:hint="eastAsia"/>
          <w:bCs/>
          <w:lang w:eastAsia="zh-CN"/>
        </w:rPr>
        <w:t xml:space="preserve">this contribution, we </w:t>
      </w:r>
      <w:r w:rsidR="00FE5319">
        <w:rPr>
          <w:rFonts w:eastAsia="SimSun"/>
          <w:bCs/>
          <w:lang w:eastAsia="zh-CN"/>
        </w:rPr>
        <w:t>discuss the remaining issues of</w:t>
      </w:r>
      <w:r>
        <w:rPr>
          <w:rFonts w:eastAsia="SimSun" w:hint="eastAsia"/>
          <w:bCs/>
          <w:lang w:eastAsia="zh-CN"/>
        </w:rPr>
        <w:t xml:space="preserve"> </w:t>
      </w:r>
      <w:r w:rsidR="00FE5319">
        <w:rPr>
          <w:rFonts w:eastAsia="SimSun"/>
          <w:bCs/>
          <w:lang w:eastAsia="zh-CN"/>
        </w:rPr>
        <w:t xml:space="preserve">DRS </w:t>
      </w:r>
      <w:r>
        <w:rPr>
          <w:rFonts w:eastAsia="SimSun" w:hint="eastAsia"/>
          <w:bCs/>
          <w:lang w:eastAsia="zh-CN"/>
        </w:rPr>
        <w:t xml:space="preserve">LBT scheme, and give our system </w:t>
      </w:r>
      <w:r w:rsidR="00FE5319">
        <w:rPr>
          <w:rFonts w:eastAsia="SimSun" w:hint="eastAsia"/>
          <w:bCs/>
          <w:lang w:eastAsia="zh-CN"/>
        </w:rPr>
        <w:t>e</w:t>
      </w:r>
      <w:r w:rsidR="00FE5319">
        <w:rPr>
          <w:rFonts w:eastAsia="SimSun"/>
          <w:bCs/>
          <w:lang w:eastAsia="zh-CN"/>
        </w:rPr>
        <w:t>v</w:t>
      </w:r>
      <w:r w:rsidR="00FE5319">
        <w:rPr>
          <w:rFonts w:eastAsia="SimSun" w:hint="eastAsia"/>
          <w:bCs/>
          <w:lang w:eastAsia="zh-CN"/>
        </w:rPr>
        <w:t>alua</w:t>
      </w:r>
      <w:r w:rsidR="00FE5319">
        <w:rPr>
          <w:rFonts w:eastAsia="SimSun"/>
          <w:bCs/>
          <w:lang w:eastAsia="zh-CN"/>
        </w:rPr>
        <w:t>t</w:t>
      </w:r>
      <w:r w:rsidR="00FE5319">
        <w:rPr>
          <w:rFonts w:eastAsia="SimSun" w:hint="eastAsia"/>
          <w:bCs/>
          <w:lang w:eastAsia="zh-CN"/>
        </w:rPr>
        <w:t xml:space="preserve">ion </w:t>
      </w:r>
      <w:r>
        <w:rPr>
          <w:rFonts w:eastAsia="SimSun" w:hint="eastAsia"/>
          <w:bCs/>
          <w:lang w:eastAsia="zh-CN"/>
        </w:rPr>
        <w:t xml:space="preserve">results to compare </w:t>
      </w:r>
      <w:r>
        <w:rPr>
          <w:rFonts w:eastAsia="SimSun"/>
          <w:bCs/>
          <w:lang w:eastAsia="zh-CN"/>
        </w:rPr>
        <w:t>different</w:t>
      </w:r>
      <w:r>
        <w:rPr>
          <w:rFonts w:eastAsia="SimSun" w:hint="eastAsia"/>
          <w:bCs/>
          <w:lang w:eastAsia="zh-CN"/>
        </w:rPr>
        <w:t xml:space="preserve"> LBT schemes</w:t>
      </w:r>
      <w:r w:rsidR="00FE5319">
        <w:rPr>
          <w:rFonts w:eastAsia="SimSun"/>
          <w:bCs/>
          <w:lang w:eastAsia="zh-CN"/>
        </w:rPr>
        <w:t xml:space="preserve"> for DRS</w:t>
      </w:r>
      <w:r>
        <w:rPr>
          <w:rFonts w:eastAsia="SimSun" w:hint="eastAsia"/>
          <w:bCs/>
          <w:lang w:eastAsia="zh-CN"/>
        </w:rPr>
        <w:t>.</w:t>
      </w:r>
    </w:p>
    <w:p w:rsidR="004B319D" w:rsidRDefault="004B319D" w:rsidP="004B319D">
      <w:pPr>
        <w:pStyle w:val="Heading1"/>
        <w:numPr>
          <w:ilvl w:val="0"/>
          <w:numId w:val="2"/>
        </w:numPr>
        <w:jc w:val="both"/>
        <w:rPr>
          <w:rFonts w:ascii="Times New Roman" w:eastAsia="SimSun" w:hAnsi="Times New Roman" w:hint="eastAsia"/>
          <w:b/>
          <w:sz w:val="28"/>
          <w:szCs w:val="28"/>
          <w:lang w:eastAsia="zh-CN"/>
        </w:rPr>
      </w:pPr>
      <w:r>
        <w:rPr>
          <w:rFonts w:ascii="Times New Roman" w:eastAsia="SimSun" w:hAnsi="Times New Roman" w:hint="eastAsia"/>
          <w:b/>
          <w:sz w:val="28"/>
          <w:szCs w:val="28"/>
          <w:lang w:eastAsia="zh-CN"/>
        </w:rPr>
        <w:t>DRS LBT schemes</w:t>
      </w:r>
    </w:p>
    <w:p w:rsidR="00652AFF" w:rsidRDefault="00823DC4" w:rsidP="004B319D">
      <w:pPr>
        <w:rPr>
          <w:rFonts w:eastAsia="SimSun" w:hint="eastAsia"/>
          <w:lang w:eastAsia="zh-CN"/>
        </w:rPr>
      </w:pPr>
      <w:r>
        <w:rPr>
          <w:rFonts w:eastAsia="SimSun" w:hint="eastAsia"/>
          <w:lang w:eastAsia="zh-CN"/>
        </w:rPr>
        <w:t xml:space="preserve">For DRS with PDSCH, </w:t>
      </w:r>
      <w:r w:rsidR="00FE5319">
        <w:rPr>
          <w:rFonts w:eastAsia="SimSun"/>
          <w:lang w:eastAsia="zh-CN"/>
        </w:rPr>
        <w:t xml:space="preserve">an </w:t>
      </w:r>
      <w:r>
        <w:rPr>
          <w:rFonts w:eastAsia="SimSun" w:hint="eastAsia"/>
          <w:lang w:eastAsia="zh-CN"/>
        </w:rPr>
        <w:t xml:space="preserve">LBT Cat 4 </w:t>
      </w:r>
      <w:r w:rsidR="00FE5319">
        <w:rPr>
          <w:rFonts w:eastAsia="SimSun"/>
          <w:lang w:eastAsia="zh-CN"/>
        </w:rPr>
        <w:t>is used for DRS and PDSCH in the same DL burst</w:t>
      </w:r>
      <w:r w:rsidR="0095284B">
        <w:rPr>
          <w:rFonts w:eastAsia="SimSun" w:hint="eastAsia"/>
          <w:lang w:eastAsia="zh-CN"/>
        </w:rPr>
        <w:t xml:space="preserve">. </w:t>
      </w:r>
      <w:r w:rsidR="009D11E6">
        <w:rPr>
          <w:rFonts w:eastAsia="SimSun"/>
          <w:lang w:eastAsia="zh-CN"/>
        </w:rPr>
        <w:t>In this contribution, we focus on LBT for DRS only transmission.</w:t>
      </w:r>
    </w:p>
    <w:p w:rsidR="004B319D" w:rsidRDefault="00823DC4" w:rsidP="004B319D">
      <w:pPr>
        <w:rPr>
          <w:rFonts w:eastAsia="SimSun" w:hint="eastAsia"/>
          <w:lang w:eastAsia="zh-CN"/>
        </w:rPr>
      </w:pPr>
      <w:r>
        <w:rPr>
          <w:rFonts w:eastAsia="SimSun" w:hint="eastAsia"/>
          <w:lang w:eastAsia="zh-CN"/>
        </w:rPr>
        <w:t>LAA DRS occasion duration is 12 symbols, comprising sy</w:t>
      </w:r>
      <w:r w:rsidR="005054FD">
        <w:rPr>
          <w:rFonts w:eastAsia="SimSun" w:hint="eastAsia"/>
          <w:lang w:eastAsia="zh-CN"/>
        </w:rPr>
        <w:t>mbol 0</w:t>
      </w:r>
      <w:r w:rsidR="009D11E6">
        <w:rPr>
          <w:rFonts w:eastAsia="SimSun"/>
          <w:lang w:eastAsia="zh-CN"/>
        </w:rPr>
        <w:t xml:space="preserve"> to </w:t>
      </w:r>
      <w:r w:rsidR="005054FD">
        <w:rPr>
          <w:rFonts w:eastAsia="SimSun" w:hint="eastAsia"/>
          <w:lang w:eastAsia="zh-CN"/>
        </w:rPr>
        <w:t>11</w:t>
      </w:r>
      <w:r w:rsidR="009D11E6">
        <w:rPr>
          <w:rFonts w:eastAsia="SimSun"/>
          <w:lang w:eastAsia="zh-CN"/>
        </w:rPr>
        <w:t>.</w:t>
      </w:r>
      <w:r w:rsidR="009D11E6">
        <w:rPr>
          <w:rFonts w:eastAsia="SimSun" w:hint="eastAsia"/>
          <w:lang w:eastAsia="zh-CN"/>
        </w:rPr>
        <w:t xml:space="preserve"> </w:t>
      </w:r>
      <w:r w:rsidR="009D11E6">
        <w:rPr>
          <w:rFonts w:eastAsia="SimSun"/>
          <w:lang w:eastAsia="zh-CN"/>
        </w:rPr>
        <w:t>S</w:t>
      </w:r>
      <w:r w:rsidR="009D11E6">
        <w:rPr>
          <w:rFonts w:eastAsia="SimSun" w:hint="eastAsia"/>
          <w:lang w:eastAsia="zh-CN"/>
        </w:rPr>
        <w:t xml:space="preserve">o </w:t>
      </w:r>
      <w:r w:rsidR="005054FD">
        <w:rPr>
          <w:rFonts w:eastAsia="SimSun" w:hint="eastAsia"/>
          <w:lang w:eastAsia="zh-CN"/>
        </w:rPr>
        <w:t xml:space="preserve">LBT CCA duration can be </w:t>
      </w:r>
      <w:r w:rsidR="00062290">
        <w:rPr>
          <w:rFonts w:eastAsia="SimSun" w:hint="eastAsia"/>
          <w:lang w:eastAsia="zh-CN"/>
        </w:rPr>
        <w:t>limited to</w:t>
      </w:r>
      <w:r w:rsidR="005054FD">
        <w:rPr>
          <w:rFonts w:eastAsia="SimSun" w:hint="eastAsia"/>
          <w:lang w:eastAsia="zh-CN"/>
        </w:rPr>
        <w:t xml:space="preserve"> symbol 12</w:t>
      </w:r>
      <w:r w:rsidR="009D11E6">
        <w:rPr>
          <w:rFonts w:eastAsia="SimSun"/>
          <w:lang w:eastAsia="zh-CN"/>
        </w:rPr>
        <w:t xml:space="preserve"> and</w:t>
      </w:r>
      <w:r w:rsidR="005054FD">
        <w:rPr>
          <w:rFonts w:eastAsia="SimSun" w:hint="eastAsia"/>
          <w:lang w:eastAsia="zh-CN"/>
        </w:rPr>
        <w:t>13</w:t>
      </w:r>
      <w:r w:rsidR="009D11E6">
        <w:rPr>
          <w:rFonts w:eastAsia="SimSun"/>
          <w:lang w:eastAsia="zh-CN"/>
        </w:rPr>
        <w:t>.</w:t>
      </w:r>
      <w:r w:rsidR="005054FD">
        <w:rPr>
          <w:rFonts w:eastAsia="SimSun" w:hint="eastAsia"/>
          <w:lang w:eastAsia="zh-CN"/>
        </w:rPr>
        <w:t xml:space="preserve"> </w:t>
      </w:r>
      <w:r w:rsidR="009D11E6">
        <w:rPr>
          <w:rFonts w:eastAsia="SimSun"/>
          <w:lang w:eastAsia="zh-CN"/>
        </w:rPr>
        <w:t>I</w:t>
      </w:r>
      <w:r w:rsidR="005054FD">
        <w:rPr>
          <w:rFonts w:eastAsia="SimSun" w:hint="eastAsia"/>
          <w:lang w:eastAsia="zh-CN"/>
        </w:rPr>
        <w:t xml:space="preserve">f according to the DRS pattern in a DMTC, subframe </w:t>
      </w:r>
      <w:r w:rsidR="005054FD" w:rsidRPr="009D11E6">
        <w:rPr>
          <w:rFonts w:eastAsia="SimSun" w:hint="eastAsia"/>
          <w:i/>
          <w:lang w:eastAsia="zh-CN"/>
        </w:rPr>
        <w:t>n</w:t>
      </w:r>
      <w:r w:rsidR="005054FD">
        <w:rPr>
          <w:rFonts w:eastAsia="SimSun" w:hint="eastAsia"/>
          <w:lang w:eastAsia="zh-CN"/>
        </w:rPr>
        <w:t xml:space="preserve"> </w:t>
      </w:r>
      <w:r w:rsidR="00BE198E">
        <w:rPr>
          <w:rFonts w:eastAsia="SimSun" w:hint="eastAsia"/>
          <w:lang w:eastAsia="zh-CN"/>
        </w:rPr>
        <w:t xml:space="preserve">is a DRS chance, </w:t>
      </w:r>
      <w:proofErr w:type="gramStart"/>
      <w:r w:rsidR="00BE198E">
        <w:rPr>
          <w:rFonts w:eastAsia="SimSun" w:hint="eastAsia"/>
          <w:lang w:eastAsia="zh-CN"/>
        </w:rPr>
        <w:t>then</w:t>
      </w:r>
      <w:proofErr w:type="gramEnd"/>
      <w:r w:rsidR="00BE198E">
        <w:rPr>
          <w:rFonts w:eastAsia="SimSun" w:hint="eastAsia"/>
          <w:lang w:eastAsia="zh-CN"/>
        </w:rPr>
        <w:t xml:space="preserve"> symbol 12</w:t>
      </w:r>
      <w:r w:rsidR="009D11E6">
        <w:rPr>
          <w:rFonts w:eastAsia="SimSun"/>
          <w:lang w:eastAsia="zh-CN"/>
        </w:rPr>
        <w:t xml:space="preserve"> and</w:t>
      </w:r>
      <w:r w:rsidR="00BE198E">
        <w:rPr>
          <w:rFonts w:eastAsia="SimSun" w:hint="eastAsia"/>
          <w:lang w:eastAsia="zh-CN"/>
        </w:rPr>
        <w:t xml:space="preserve">13 in subframe </w:t>
      </w:r>
      <w:r w:rsidR="00BE198E" w:rsidRPr="009D11E6">
        <w:rPr>
          <w:rFonts w:eastAsia="SimSun" w:hint="eastAsia"/>
          <w:i/>
          <w:lang w:eastAsia="zh-CN"/>
        </w:rPr>
        <w:t>n-1</w:t>
      </w:r>
      <w:r w:rsidR="00C923D6">
        <w:rPr>
          <w:rFonts w:eastAsia="SimSun" w:hint="eastAsia"/>
          <w:lang w:eastAsia="zh-CN"/>
        </w:rPr>
        <w:t xml:space="preserve"> can be </w:t>
      </w:r>
      <w:r w:rsidR="009D11E6">
        <w:rPr>
          <w:rFonts w:eastAsia="SimSun"/>
          <w:lang w:eastAsia="zh-CN"/>
        </w:rPr>
        <w:t xml:space="preserve">DRS LBT </w:t>
      </w:r>
      <w:r w:rsidR="00C923D6">
        <w:rPr>
          <w:rFonts w:eastAsia="SimSun" w:hint="eastAsia"/>
          <w:lang w:eastAsia="zh-CN"/>
        </w:rPr>
        <w:t>CCA duration.</w:t>
      </w:r>
    </w:p>
    <w:p w:rsidR="00D16CF5" w:rsidRDefault="0095284B" w:rsidP="004B319D">
      <w:pPr>
        <w:rPr>
          <w:rFonts w:eastAsia="SimSun" w:hint="eastAsia"/>
          <w:lang w:val="en-US" w:eastAsia="zh-CN"/>
        </w:rPr>
      </w:pPr>
      <w:r>
        <w:rPr>
          <w:rFonts w:eastAsia="SimSun" w:hint="eastAsia"/>
          <w:lang w:eastAsia="zh-CN"/>
        </w:rPr>
        <w:t xml:space="preserve">According to </w:t>
      </w:r>
      <w:r w:rsidR="007C7297">
        <w:rPr>
          <w:rFonts w:eastAsia="SimSun" w:hint="eastAsia"/>
          <w:lang w:eastAsia="zh-CN"/>
        </w:rPr>
        <w:t>RAN1 #82bis agr</w:t>
      </w:r>
      <w:r w:rsidR="00AE29ED">
        <w:rPr>
          <w:rFonts w:eastAsia="SimSun"/>
          <w:lang w:eastAsia="zh-CN"/>
        </w:rPr>
        <w:t>e</w:t>
      </w:r>
      <w:r w:rsidR="007C7297">
        <w:rPr>
          <w:rFonts w:eastAsia="SimSun" w:hint="eastAsia"/>
          <w:lang w:eastAsia="zh-CN"/>
        </w:rPr>
        <w:t xml:space="preserve">ement, </w:t>
      </w:r>
      <w:r w:rsidR="00AE29ED">
        <w:rPr>
          <w:rFonts w:eastAsia="MS Mincho"/>
          <w:lang w:val="en-US" w:eastAsia="ja-JP"/>
        </w:rPr>
        <w:t>a</w:t>
      </w:r>
      <w:r w:rsidR="007C7297" w:rsidRPr="00893111">
        <w:rPr>
          <w:rFonts w:eastAsia="MS Mincho"/>
          <w:lang w:val="en-US" w:eastAsia="ja-JP"/>
        </w:rPr>
        <w:t xml:space="preserve"> DL transmission burst (which may not start with the DRS) containing DRS without PDSCH within the DMTC immediately follows a single idle observation interval of at least 25 us</w:t>
      </w:r>
      <w:r w:rsidR="00AE29ED">
        <w:rPr>
          <w:rFonts w:eastAsia="SimSun"/>
          <w:lang w:eastAsia="zh-CN"/>
        </w:rPr>
        <w:t>.</w:t>
      </w:r>
      <w:r w:rsidR="007C7297">
        <w:rPr>
          <w:rFonts w:eastAsia="SimSun" w:hint="eastAsia"/>
          <w:lang w:eastAsia="zh-CN"/>
        </w:rPr>
        <w:t xml:space="preserve"> </w:t>
      </w:r>
      <w:r w:rsidR="00AE29ED">
        <w:rPr>
          <w:rFonts w:eastAsia="SimSun"/>
          <w:lang w:eastAsia="zh-CN"/>
        </w:rPr>
        <w:t>Therefore</w:t>
      </w:r>
      <w:r w:rsidR="007C7297">
        <w:rPr>
          <w:rFonts w:eastAsia="SimSun" w:hint="eastAsia"/>
          <w:lang w:eastAsia="zh-CN"/>
        </w:rPr>
        <w:t xml:space="preserve"> LBT Cat</w:t>
      </w:r>
      <w:r w:rsidR="00AE29ED">
        <w:rPr>
          <w:rFonts w:eastAsia="SimSun"/>
          <w:lang w:eastAsia="zh-CN"/>
        </w:rPr>
        <w:t xml:space="preserve"> </w:t>
      </w:r>
      <w:r w:rsidR="007C7297">
        <w:rPr>
          <w:rFonts w:eastAsia="SimSun" w:hint="eastAsia"/>
          <w:lang w:eastAsia="zh-CN"/>
        </w:rPr>
        <w:t xml:space="preserve">4 scheme </w:t>
      </w:r>
      <w:r w:rsidR="00AE29ED">
        <w:rPr>
          <w:rFonts w:eastAsia="SimSun"/>
          <w:lang w:eastAsia="zh-CN"/>
        </w:rPr>
        <w:t xml:space="preserve">with random back off </w:t>
      </w:r>
      <w:r w:rsidR="007C7297">
        <w:rPr>
          <w:rFonts w:eastAsia="SimSun" w:hint="eastAsia"/>
          <w:lang w:eastAsia="zh-CN"/>
        </w:rPr>
        <w:t xml:space="preserve">is not suitable. </w:t>
      </w:r>
      <w:r w:rsidR="00AE29ED">
        <w:rPr>
          <w:rFonts w:eastAsia="SimSun"/>
          <w:lang w:eastAsia="zh-CN"/>
        </w:rPr>
        <w:t>W</w:t>
      </w:r>
      <w:r>
        <w:rPr>
          <w:rFonts w:eastAsia="SimSun" w:hint="eastAsia"/>
          <w:lang w:val="en-US" w:eastAsia="zh-CN"/>
        </w:rPr>
        <w:t xml:space="preserve">e </w:t>
      </w:r>
      <w:r w:rsidR="00AE29ED">
        <w:rPr>
          <w:rFonts w:eastAsia="SimSun"/>
          <w:lang w:val="en-US" w:eastAsia="zh-CN"/>
        </w:rPr>
        <w:t>consider the following</w:t>
      </w:r>
      <w:r w:rsidR="007C7297">
        <w:rPr>
          <w:rFonts w:eastAsia="SimSun" w:hint="eastAsia"/>
          <w:lang w:val="en-US" w:eastAsia="zh-CN"/>
        </w:rPr>
        <w:t xml:space="preserve"> </w:t>
      </w:r>
      <w:r>
        <w:rPr>
          <w:rFonts w:eastAsia="SimSun" w:hint="eastAsia"/>
          <w:lang w:val="en-US" w:eastAsia="zh-CN"/>
        </w:rPr>
        <w:t>options</w:t>
      </w:r>
      <w:r w:rsidR="007C7297">
        <w:rPr>
          <w:rFonts w:eastAsia="SimSun" w:hint="eastAsia"/>
          <w:lang w:val="en-US" w:eastAsia="zh-CN"/>
        </w:rPr>
        <w:t xml:space="preserve"> </w:t>
      </w:r>
      <w:r w:rsidR="00AE29ED">
        <w:rPr>
          <w:rFonts w:eastAsia="SimSun"/>
          <w:lang w:val="en-US" w:eastAsia="zh-CN"/>
        </w:rPr>
        <w:t>for DRS LBT</w:t>
      </w:r>
      <w:r>
        <w:rPr>
          <w:rFonts w:eastAsia="SimSun" w:hint="eastAsia"/>
          <w:lang w:val="en-US" w:eastAsia="zh-CN"/>
        </w:rPr>
        <w:t>：</w:t>
      </w:r>
    </w:p>
    <w:p w:rsidR="0095284B" w:rsidRDefault="0095284B" w:rsidP="008451CF">
      <w:pPr>
        <w:numPr>
          <w:ilvl w:val="0"/>
          <w:numId w:val="14"/>
        </w:numPr>
        <w:rPr>
          <w:rFonts w:eastAsia="SimSun" w:hint="eastAsia"/>
          <w:lang w:val="en-US" w:eastAsia="zh-CN"/>
        </w:rPr>
      </w:pPr>
      <w:r>
        <w:rPr>
          <w:rFonts w:eastAsia="SimSun" w:hint="eastAsia"/>
          <w:lang w:val="en-US" w:eastAsia="zh-CN"/>
        </w:rPr>
        <w:t>Option 1: LBT Cat</w:t>
      </w:r>
      <w:r w:rsidR="00AE29ED">
        <w:rPr>
          <w:rFonts w:eastAsia="SimSun"/>
          <w:lang w:val="en-US" w:eastAsia="zh-CN"/>
        </w:rPr>
        <w:t xml:space="preserve"> </w:t>
      </w:r>
      <w:r>
        <w:rPr>
          <w:rFonts w:eastAsia="SimSun" w:hint="eastAsia"/>
          <w:lang w:val="en-US" w:eastAsia="zh-CN"/>
        </w:rPr>
        <w:t>2 as DRS LBT scheme</w:t>
      </w:r>
      <w:r w:rsidR="00AE29ED">
        <w:rPr>
          <w:rFonts w:eastAsia="SimSun"/>
          <w:lang w:val="en-US" w:eastAsia="zh-CN"/>
        </w:rPr>
        <w:t>;</w:t>
      </w:r>
    </w:p>
    <w:p w:rsidR="0095284B" w:rsidRDefault="0095284B" w:rsidP="008451CF">
      <w:pPr>
        <w:numPr>
          <w:ilvl w:val="0"/>
          <w:numId w:val="14"/>
        </w:numPr>
        <w:rPr>
          <w:rFonts w:eastAsia="SimSun" w:hint="eastAsia"/>
          <w:lang w:val="en-US" w:eastAsia="zh-CN"/>
        </w:rPr>
      </w:pPr>
      <w:r>
        <w:rPr>
          <w:rFonts w:eastAsia="SimSun" w:hint="eastAsia"/>
          <w:lang w:val="en-US" w:eastAsia="zh-CN"/>
        </w:rPr>
        <w:t>Option 2: enhanced LBT Cat</w:t>
      </w:r>
      <w:r w:rsidR="00AE29ED">
        <w:rPr>
          <w:rFonts w:eastAsia="SimSun"/>
          <w:lang w:val="en-US" w:eastAsia="zh-CN"/>
        </w:rPr>
        <w:t xml:space="preserve"> </w:t>
      </w:r>
      <w:r>
        <w:rPr>
          <w:rFonts w:eastAsia="SimSun" w:hint="eastAsia"/>
          <w:lang w:val="en-US" w:eastAsia="zh-CN"/>
        </w:rPr>
        <w:t>2 as DRS LBT scheme</w:t>
      </w:r>
      <w:r w:rsidR="00AE29ED">
        <w:rPr>
          <w:rFonts w:eastAsia="SimSun"/>
          <w:lang w:val="en-US" w:eastAsia="zh-CN"/>
        </w:rPr>
        <w:t>.</w:t>
      </w:r>
      <w:r w:rsidR="007C7297">
        <w:rPr>
          <w:rFonts w:eastAsia="SimSun" w:hint="eastAsia"/>
          <w:lang w:val="en-US" w:eastAsia="zh-CN"/>
        </w:rPr>
        <w:t xml:space="preserve"> </w:t>
      </w:r>
    </w:p>
    <w:p w:rsidR="007C7297" w:rsidRDefault="007C7297" w:rsidP="007C7297">
      <w:pPr>
        <w:numPr>
          <w:ilvl w:val="0"/>
          <w:numId w:val="15"/>
        </w:numPr>
        <w:rPr>
          <w:rFonts w:eastAsia="SimSun" w:hint="eastAsia"/>
          <w:lang w:val="en-US" w:eastAsia="zh-CN"/>
        </w:rPr>
      </w:pPr>
      <w:r>
        <w:rPr>
          <w:rFonts w:eastAsia="SimSun" w:hint="eastAsia"/>
          <w:lang w:val="en-US" w:eastAsia="zh-CN"/>
        </w:rPr>
        <w:t>Option</w:t>
      </w:r>
      <w:r w:rsidR="00AE29ED">
        <w:rPr>
          <w:rFonts w:eastAsia="SimSun"/>
          <w:lang w:val="en-US" w:eastAsia="zh-CN"/>
        </w:rPr>
        <w:t xml:space="preserve"> </w:t>
      </w:r>
      <w:r>
        <w:rPr>
          <w:rFonts w:eastAsia="SimSun" w:hint="eastAsia"/>
          <w:lang w:val="en-US" w:eastAsia="zh-CN"/>
        </w:rPr>
        <w:t xml:space="preserve">2-1: e-Cat2 with fixed </w:t>
      </w:r>
      <w:r w:rsidR="005A66C7">
        <w:rPr>
          <w:rFonts w:eastAsia="SimSun" w:hint="eastAsia"/>
          <w:lang w:val="en-US" w:eastAsia="zh-CN"/>
        </w:rPr>
        <w:t>CCA duration,</w:t>
      </w:r>
      <w:r>
        <w:rPr>
          <w:rFonts w:eastAsia="SimSun" w:hint="eastAsia"/>
          <w:lang w:val="en-US" w:eastAsia="zh-CN"/>
        </w:rPr>
        <w:t xml:space="preserve"> random CCA </w:t>
      </w:r>
      <w:r w:rsidR="005A66C7">
        <w:rPr>
          <w:rFonts w:eastAsia="SimSun" w:hint="eastAsia"/>
          <w:lang w:val="en-US" w:eastAsia="zh-CN"/>
        </w:rPr>
        <w:t xml:space="preserve">start </w:t>
      </w:r>
      <w:r>
        <w:rPr>
          <w:rFonts w:eastAsia="SimSun" w:hint="eastAsia"/>
          <w:lang w:val="en-US" w:eastAsia="zh-CN"/>
        </w:rPr>
        <w:t>location</w:t>
      </w:r>
      <w:r w:rsidR="00AE29ED">
        <w:rPr>
          <w:rFonts w:eastAsia="SimSun"/>
          <w:lang w:val="en-US" w:eastAsia="zh-CN"/>
        </w:rPr>
        <w:t>;</w:t>
      </w:r>
    </w:p>
    <w:p w:rsidR="005A66C7" w:rsidRPr="00832E66" w:rsidRDefault="007C7297" w:rsidP="005A66C7">
      <w:pPr>
        <w:numPr>
          <w:ilvl w:val="0"/>
          <w:numId w:val="15"/>
        </w:numPr>
        <w:rPr>
          <w:rFonts w:eastAsia="SimSun" w:hint="eastAsia"/>
          <w:lang w:val="en-US" w:eastAsia="zh-CN"/>
        </w:rPr>
      </w:pPr>
      <w:r>
        <w:rPr>
          <w:rFonts w:eastAsia="SimSun" w:hint="eastAsia"/>
          <w:lang w:val="en-US" w:eastAsia="zh-CN"/>
        </w:rPr>
        <w:t>Option</w:t>
      </w:r>
      <w:r w:rsidR="00AE29ED">
        <w:rPr>
          <w:rFonts w:eastAsia="SimSun"/>
          <w:lang w:val="en-US" w:eastAsia="zh-CN"/>
        </w:rPr>
        <w:t xml:space="preserve"> </w:t>
      </w:r>
      <w:r>
        <w:rPr>
          <w:rFonts w:eastAsia="SimSun" w:hint="eastAsia"/>
          <w:lang w:val="en-US" w:eastAsia="zh-CN"/>
        </w:rPr>
        <w:t>2-2:</w:t>
      </w:r>
      <w:r w:rsidR="00AE29ED">
        <w:rPr>
          <w:rFonts w:eastAsia="SimSun"/>
          <w:lang w:val="en-US" w:eastAsia="zh-CN"/>
        </w:rPr>
        <w:t xml:space="preserve"> </w:t>
      </w:r>
      <w:r>
        <w:rPr>
          <w:rFonts w:eastAsia="SimSun" w:hint="eastAsia"/>
          <w:lang w:val="en-US" w:eastAsia="zh-CN"/>
        </w:rPr>
        <w:t xml:space="preserve">e-Cat2 with </w:t>
      </w:r>
      <w:r w:rsidR="005A66C7">
        <w:rPr>
          <w:rFonts w:eastAsia="SimSun" w:hint="eastAsia"/>
          <w:lang w:val="en-US" w:eastAsia="zh-CN"/>
        </w:rPr>
        <w:t>random CCA duration, fixed CCA start location.</w:t>
      </w:r>
    </w:p>
    <w:p w:rsidR="002A039C" w:rsidRDefault="002A039C" w:rsidP="002A039C">
      <w:pPr>
        <w:rPr>
          <w:rFonts w:eastAsia="SimSun" w:hint="eastAsia"/>
          <w:lang w:val="en-US" w:eastAsia="zh-CN"/>
        </w:rPr>
      </w:pPr>
      <w:r>
        <w:rPr>
          <w:rFonts w:eastAsia="SimSun" w:hint="eastAsia"/>
          <w:lang w:val="en-US" w:eastAsia="zh-CN"/>
        </w:rPr>
        <w:t>In Option</w:t>
      </w:r>
      <w:r w:rsidR="00AE29ED">
        <w:rPr>
          <w:rFonts w:eastAsia="SimSun"/>
          <w:lang w:val="en-US" w:eastAsia="zh-CN"/>
        </w:rPr>
        <w:t xml:space="preserve"> </w:t>
      </w:r>
      <w:r>
        <w:rPr>
          <w:rFonts w:eastAsia="SimSun" w:hint="eastAsia"/>
          <w:lang w:val="en-US" w:eastAsia="zh-CN"/>
        </w:rPr>
        <w:t xml:space="preserve">1, </w:t>
      </w:r>
      <w:bookmarkStart w:id="7" w:name="OLE_LINK5"/>
      <w:bookmarkStart w:id="8" w:name="OLE_LINK7"/>
      <w:r w:rsidR="00AE29ED">
        <w:rPr>
          <w:rFonts w:eastAsia="SimSun"/>
          <w:lang w:val="en-US" w:eastAsia="zh-CN"/>
        </w:rPr>
        <w:t xml:space="preserve">a single </w:t>
      </w:r>
      <w:r>
        <w:rPr>
          <w:rFonts w:eastAsia="SimSun" w:hint="eastAsia"/>
          <w:lang w:val="en-US" w:eastAsia="zh-CN"/>
        </w:rPr>
        <w:t xml:space="preserve">CCA </w:t>
      </w:r>
      <w:r w:rsidR="00AE29ED">
        <w:rPr>
          <w:rFonts w:eastAsia="SimSun"/>
          <w:lang w:val="en-US" w:eastAsia="zh-CN"/>
        </w:rPr>
        <w:t>duration of</w:t>
      </w:r>
      <w:r w:rsidR="00AE29ED">
        <w:rPr>
          <w:rFonts w:eastAsia="SimSun" w:hint="eastAsia"/>
          <w:lang w:val="en-US" w:eastAsia="zh-CN"/>
        </w:rPr>
        <w:t xml:space="preserve"> </w:t>
      </w:r>
      <w:r>
        <w:rPr>
          <w:rFonts w:eastAsia="SimSun" w:hint="eastAsia"/>
          <w:lang w:val="en-US" w:eastAsia="zh-CN"/>
        </w:rPr>
        <w:t>25</w:t>
      </w:r>
      <w:r w:rsidRPr="002A039C">
        <w:rPr>
          <w:rFonts w:eastAsia="MS Mincho"/>
          <w:lang w:val="en-US" w:eastAsia="ja-JP"/>
        </w:rPr>
        <w:t xml:space="preserve"> </w:t>
      </w:r>
      <w:r w:rsidRPr="00893111">
        <w:rPr>
          <w:rFonts w:eastAsia="MS Mincho"/>
          <w:lang w:val="en-US" w:eastAsia="ja-JP"/>
        </w:rPr>
        <w:t>us</w:t>
      </w:r>
      <w:bookmarkEnd w:id="7"/>
      <w:bookmarkEnd w:id="8"/>
      <w:r w:rsidR="00AE29ED">
        <w:rPr>
          <w:rFonts w:eastAsia="SimSun"/>
          <w:lang w:val="en-US" w:eastAsia="zh-CN"/>
        </w:rPr>
        <w:t xml:space="preserve"> which</w:t>
      </w:r>
      <w:r>
        <w:rPr>
          <w:rFonts w:eastAsia="SimSun" w:hint="eastAsia"/>
          <w:lang w:val="en-US" w:eastAsia="zh-CN"/>
        </w:rPr>
        <w:t xml:space="preserve"> starts at the </w:t>
      </w:r>
      <w:r>
        <w:rPr>
          <w:rFonts w:eastAsia="SimSun"/>
          <w:lang w:val="en-US" w:eastAsia="zh-CN"/>
        </w:rPr>
        <w:t>beginning</w:t>
      </w:r>
      <w:r>
        <w:rPr>
          <w:rFonts w:eastAsia="SimSun" w:hint="eastAsia"/>
          <w:lang w:val="en-US" w:eastAsia="zh-CN"/>
        </w:rPr>
        <w:t xml:space="preserve"> of OFDM symbol 12 in subframe </w:t>
      </w:r>
      <w:r w:rsidRPr="00AE29ED">
        <w:rPr>
          <w:rFonts w:eastAsia="SimSun" w:hint="eastAsia"/>
          <w:i/>
          <w:lang w:val="en-US" w:eastAsia="zh-CN"/>
        </w:rPr>
        <w:t>n-1</w:t>
      </w:r>
      <w:r w:rsidR="00AE29ED">
        <w:rPr>
          <w:rFonts w:eastAsia="SimSun"/>
          <w:lang w:val="en-US" w:eastAsia="zh-CN"/>
        </w:rPr>
        <w:t xml:space="preserve"> is used</w:t>
      </w:r>
      <w:r>
        <w:rPr>
          <w:rFonts w:eastAsia="SimSun" w:hint="eastAsia"/>
          <w:lang w:val="en-US" w:eastAsia="zh-CN"/>
        </w:rPr>
        <w:t>.</w:t>
      </w:r>
    </w:p>
    <w:p w:rsidR="002A039C" w:rsidRDefault="002A039C" w:rsidP="002A039C">
      <w:pPr>
        <w:rPr>
          <w:rFonts w:eastAsia="SimSun" w:hint="eastAsia"/>
          <w:lang w:val="en-US" w:eastAsia="zh-CN"/>
        </w:rPr>
      </w:pPr>
      <w:r>
        <w:rPr>
          <w:rFonts w:eastAsia="SimSun" w:hint="eastAsia"/>
          <w:lang w:val="en-US" w:eastAsia="zh-CN"/>
        </w:rPr>
        <w:t>In Option</w:t>
      </w:r>
      <w:r w:rsidR="00AE29ED">
        <w:rPr>
          <w:rFonts w:eastAsia="SimSun"/>
          <w:lang w:val="en-US" w:eastAsia="zh-CN"/>
        </w:rPr>
        <w:t xml:space="preserve"> </w:t>
      </w:r>
      <w:r>
        <w:rPr>
          <w:rFonts w:eastAsia="SimSun" w:hint="eastAsia"/>
          <w:lang w:val="en-US" w:eastAsia="zh-CN"/>
        </w:rPr>
        <w:t>2</w:t>
      </w:r>
      <w:r w:rsidR="005A66C7">
        <w:rPr>
          <w:rFonts w:eastAsia="SimSun" w:hint="eastAsia"/>
          <w:lang w:val="en-US" w:eastAsia="zh-CN"/>
        </w:rPr>
        <w:t>-1</w:t>
      </w:r>
      <w:r>
        <w:rPr>
          <w:rFonts w:eastAsia="SimSun" w:hint="eastAsia"/>
          <w:lang w:val="en-US" w:eastAsia="zh-CN"/>
        </w:rPr>
        <w:t xml:space="preserve">, </w:t>
      </w:r>
      <w:r w:rsidR="00D259BF">
        <w:rPr>
          <w:rFonts w:eastAsia="SimSun" w:hint="eastAsia"/>
          <w:lang w:val="en-US" w:eastAsia="zh-CN"/>
        </w:rPr>
        <w:t xml:space="preserve">CCA </w:t>
      </w:r>
      <w:r w:rsidR="00AE29ED">
        <w:rPr>
          <w:rFonts w:eastAsia="SimSun"/>
          <w:lang w:val="en-US" w:eastAsia="zh-CN"/>
        </w:rPr>
        <w:t>duration</w:t>
      </w:r>
      <w:r w:rsidR="00AE29ED">
        <w:rPr>
          <w:rFonts w:eastAsia="SimSun" w:hint="eastAsia"/>
          <w:lang w:val="en-US" w:eastAsia="zh-CN"/>
        </w:rPr>
        <w:t xml:space="preserve"> </w:t>
      </w:r>
      <w:r w:rsidR="00D259BF">
        <w:rPr>
          <w:rFonts w:eastAsia="SimSun" w:hint="eastAsia"/>
          <w:lang w:val="en-US" w:eastAsia="zh-CN"/>
        </w:rPr>
        <w:t xml:space="preserve">is </w:t>
      </w:r>
      <w:r w:rsidR="005A66C7">
        <w:rPr>
          <w:rFonts w:eastAsia="SimSun" w:hint="eastAsia"/>
          <w:lang w:val="en-US" w:eastAsia="zh-CN"/>
        </w:rPr>
        <w:t xml:space="preserve">also </w:t>
      </w:r>
      <w:r w:rsidR="00D259BF">
        <w:rPr>
          <w:rFonts w:eastAsia="SimSun" w:hint="eastAsia"/>
          <w:lang w:val="en-US" w:eastAsia="zh-CN"/>
        </w:rPr>
        <w:t>25</w:t>
      </w:r>
      <w:r w:rsidR="00D259BF" w:rsidRPr="002A039C">
        <w:rPr>
          <w:rFonts w:eastAsia="MS Mincho"/>
          <w:lang w:val="en-US" w:eastAsia="ja-JP"/>
        </w:rPr>
        <w:t xml:space="preserve"> </w:t>
      </w:r>
      <w:r w:rsidR="00D259BF" w:rsidRPr="00893111">
        <w:rPr>
          <w:rFonts w:eastAsia="MS Mincho"/>
          <w:lang w:val="en-US" w:eastAsia="ja-JP"/>
        </w:rPr>
        <w:t>us</w:t>
      </w:r>
      <w:r w:rsidR="00AE29ED">
        <w:rPr>
          <w:rFonts w:eastAsia="SimSun"/>
          <w:lang w:val="en-US" w:eastAsia="zh-CN"/>
        </w:rPr>
        <w:t>.</w:t>
      </w:r>
      <w:r w:rsidR="00D259BF">
        <w:rPr>
          <w:rFonts w:eastAsia="SimSun" w:hint="eastAsia"/>
          <w:lang w:val="en-US" w:eastAsia="zh-CN"/>
        </w:rPr>
        <w:t xml:space="preserve"> </w:t>
      </w:r>
      <w:proofErr w:type="gramStart"/>
      <w:r w:rsidR="00D259BF">
        <w:rPr>
          <w:rFonts w:eastAsia="SimSun" w:hint="eastAsia"/>
          <w:lang w:val="en-US" w:eastAsia="zh-CN"/>
        </w:rPr>
        <w:t>eNB</w:t>
      </w:r>
      <w:proofErr w:type="gramEnd"/>
      <w:r w:rsidR="00D259BF">
        <w:rPr>
          <w:rFonts w:eastAsia="SimSun" w:hint="eastAsia"/>
          <w:lang w:val="en-US" w:eastAsia="zh-CN"/>
        </w:rPr>
        <w:t xml:space="preserve"> performs LBT CCA within OFDM symbol 12 and 13</w:t>
      </w:r>
      <w:r w:rsidR="00154B00">
        <w:rPr>
          <w:rFonts w:eastAsia="SimSun" w:hint="eastAsia"/>
          <w:lang w:val="en-US" w:eastAsia="zh-CN"/>
        </w:rPr>
        <w:t xml:space="preserve"> in subframe </w:t>
      </w:r>
      <w:r w:rsidR="00154B00" w:rsidRPr="00AE29ED">
        <w:rPr>
          <w:rFonts w:eastAsia="SimSun" w:hint="eastAsia"/>
          <w:i/>
          <w:lang w:val="en-US" w:eastAsia="zh-CN"/>
        </w:rPr>
        <w:t>n-1</w:t>
      </w:r>
      <w:r w:rsidR="00AE29ED">
        <w:rPr>
          <w:rFonts w:eastAsia="SimSun"/>
          <w:i/>
          <w:lang w:val="en-US" w:eastAsia="zh-CN"/>
        </w:rPr>
        <w:t>.</w:t>
      </w:r>
      <w:r w:rsidR="00154B00">
        <w:rPr>
          <w:rFonts w:eastAsia="SimSun" w:hint="eastAsia"/>
          <w:lang w:val="en-US" w:eastAsia="zh-CN"/>
        </w:rPr>
        <w:t xml:space="preserve"> </w:t>
      </w:r>
      <w:proofErr w:type="gramStart"/>
      <w:r w:rsidR="00154B00">
        <w:rPr>
          <w:rFonts w:eastAsia="SimSun" w:hint="eastAsia"/>
          <w:lang w:val="en-US" w:eastAsia="zh-CN"/>
        </w:rPr>
        <w:t>eNB</w:t>
      </w:r>
      <w:proofErr w:type="gramEnd"/>
      <w:r w:rsidR="00154B00">
        <w:rPr>
          <w:rFonts w:eastAsia="SimSun" w:hint="eastAsia"/>
          <w:lang w:val="en-US" w:eastAsia="zh-CN"/>
        </w:rPr>
        <w:t xml:space="preserve"> randomly selects </w:t>
      </w:r>
      <w:r w:rsidR="00AD2FEC">
        <w:rPr>
          <w:rFonts w:eastAsia="SimSun"/>
          <w:lang w:val="en-US" w:eastAsia="zh-CN"/>
        </w:rPr>
        <w:t>an offset in number of CCA durations as the</w:t>
      </w:r>
      <w:r w:rsidR="00972BD7">
        <w:rPr>
          <w:rFonts w:eastAsia="SimSun" w:hint="eastAsia"/>
          <w:lang w:val="en-US" w:eastAsia="zh-CN"/>
        </w:rPr>
        <w:t xml:space="preserve"> start </w:t>
      </w:r>
      <w:r w:rsidR="00AD2FEC">
        <w:rPr>
          <w:rFonts w:eastAsia="SimSun"/>
          <w:lang w:val="en-US" w:eastAsia="zh-CN"/>
        </w:rPr>
        <w:t>CCA position</w:t>
      </w:r>
      <w:r w:rsidR="006A1B25">
        <w:rPr>
          <w:rFonts w:eastAsia="SimSun" w:hint="eastAsia"/>
          <w:lang w:val="en-US" w:eastAsia="zh-CN"/>
        </w:rPr>
        <w:t>.</w:t>
      </w:r>
      <w:r w:rsidR="00AD2FEC">
        <w:rPr>
          <w:rFonts w:eastAsia="SimSun"/>
          <w:lang w:val="en-US" w:eastAsia="zh-CN"/>
        </w:rPr>
        <w:t xml:space="preserve"> Note that the offset will be limited to assure CCA is within the range of OFDM symbol 12 and 13 in subframe </w:t>
      </w:r>
      <w:r w:rsidR="00AD2FEC" w:rsidRPr="00AE29ED">
        <w:rPr>
          <w:rFonts w:eastAsia="SimSun" w:hint="eastAsia"/>
          <w:i/>
          <w:lang w:val="en-US" w:eastAsia="zh-CN"/>
        </w:rPr>
        <w:t>n-1</w:t>
      </w:r>
      <w:r w:rsidR="00AD2FEC">
        <w:rPr>
          <w:rFonts w:eastAsia="SimSun"/>
          <w:i/>
          <w:lang w:val="en-US" w:eastAsia="zh-CN"/>
        </w:rPr>
        <w:t>.</w:t>
      </w:r>
      <w:r w:rsidR="00AD2FEC">
        <w:rPr>
          <w:rFonts w:eastAsia="SimSun" w:hint="eastAsia"/>
          <w:lang w:val="en-US" w:eastAsia="zh-CN"/>
        </w:rPr>
        <w:t xml:space="preserve"> </w:t>
      </w:r>
      <w:r w:rsidR="00AD2FEC">
        <w:rPr>
          <w:rFonts w:eastAsia="SimSun"/>
          <w:lang w:val="en-US" w:eastAsia="zh-CN"/>
        </w:rPr>
        <w:t xml:space="preserve"> </w:t>
      </w:r>
    </w:p>
    <w:p w:rsidR="000E6E11" w:rsidRDefault="001B72F2" w:rsidP="002A039C">
      <w:pPr>
        <w:rPr>
          <w:rFonts w:eastAsia="SimSun" w:hint="eastAsia"/>
          <w:lang w:val="en-US" w:eastAsia="zh-CN"/>
        </w:rPr>
      </w:pPr>
      <w:r>
        <w:rPr>
          <w:rFonts w:eastAsia="SimSun" w:hint="eastAsia"/>
          <w:lang w:val="en-US" w:eastAsia="zh-CN"/>
        </w:rPr>
        <w:lastRenderedPageBreak/>
        <w:t xml:space="preserve">In </w:t>
      </w:r>
      <w:r w:rsidR="005A66C7">
        <w:rPr>
          <w:rFonts w:eastAsia="SimSun" w:hint="eastAsia"/>
          <w:lang w:val="en-US" w:eastAsia="zh-CN"/>
        </w:rPr>
        <w:t>Option</w:t>
      </w:r>
      <w:r w:rsidR="00AD2FEC">
        <w:rPr>
          <w:rFonts w:eastAsia="SimSun"/>
          <w:lang w:val="en-US" w:eastAsia="zh-CN"/>
        </w:rPr>
        <w:t xml:space="preserve"> </w:t>
      </w:r>
      <w:r w:rsidR="005A66C7">
        <w:rPr>
          <w:rFonts w:eastAsia="SimSun" w:hint="eastAsia"/>
          <w:lang w:val="en-US" w:eastAsia="zh-CN"/>
        </w:rPr>
        <w:t>2-2</w:t>
      </w:r>
      <w:r w:rsidR="00AD2FEC">
        <w:rPr>
          <w:rFonts w:eastAsia="SimSun"/>
          <w:lang w:val="en-US" w:eastAsia="zh-CN"/>
        </w:rPr>
        <w:t>,</w:t>
      </w:r>
      <w:r w:rsidR="00AD2FEC">
        <w:rPr>
          <w:rFonts w:eastAsia="SimSun" w:hint="eastAsia"/>
          <w:lang w:val="en-US" w:eastAsia="zh-CN"/>
        </w:rPr>
        <w:t xml:space="preserve"> </w:t>
      </w:r>
      <w:r>
        <w:rPr>
          <w:rFonts w:eastAsia="SimSun" w:hint="eastAsia"/>
          <w:lang w:val="en-US" w:eastAsia="zh-CN"/>
        </w:rPr>
        <w:t>CCA</w:t>
      </w:r>
      <w:r w:rsidR="007B438B">
        <w:rPr>
          <w:rFonts w:eastAsia="SimSun" w:hint="eastAsia"/>
          <w:lang w:val="en-US" w:eastAsia="zh-CN"/>
        </w:rPr>
        <w:t xml:space="preserve"> </w:t>
      </w:r>
      <w:r w:rsidR="00AD2FEC">
        <w:rPr>
          <w:rFonts w:eastAsia="SimSun"/>
          <w:lang w:val="en-US" w:eastAsia="zh-CN"/>
        </w:rPr>
        <w:t>duration</w:t>
      </w:r>
      <w:r w:rsidR="005A66C7">
        <w:rPr>
          <w:rFonts w:eastAsia="SimSun" w:hint="eastAsia"/>
          <w:lang w:val="en-US" w:eastAsia="zh-CN"/>
        </w:rPr>
        <w:t xml:space="preserve"> is 25+</w:t>
      </w:r>
      <w:r w:rsidR="00AD2FEC" w:rsidRPr="00AD2FEC">
        <w:rPr>
          <w:rFonts w:eastAsia="SimSun"/>
          <w:i/>
          <w:lang w:val="en-US" w:eastAsia="zh-CN"/>
        </w:rPr>
        <w:t>k</w:t>
      </w:r>
      <w:r w:rsidR="005A66C7">
        <w:rPr>
          <w:rFonts w:eastAsia="SimSun" w:hint="eastAsia"/>
          <w:lang w:val="en-US" w:eastAsia="zh-CN"/>
        </w:rPr>
        <w:t>*</w:t>
      </w:r>
      <w:proofErr w:type="spellStart"/>
      <w:r w:rsidR="00AD2FEC">
        <w:rPr>
          <w:rFonts w:eastAsia="SimSun"/>
          <w:lang w:val="en-US" w:eastAsia="zh-CN"/>
        </w:rPr>
        <w:t>CCA_</w:t>
      </w:r>
      <w:r w:rsidR="005A66C7">
        <w:rPr>
          <w:rFonts w:eastAsia="SimSun" w:hint="eastAsia"/>
          <w:lang w:val="en-US" w:eastAsia="zh-CN"/>
        </w:rPr>
        <w:t>slot</w:t>
      </w:r>
      <w:proofErr w:type="spellEnd"/>
      <w:r w:rsidR="005A66C7">
        <w:rPr>
          <w:rFonts w:eastAsia="SimSun" w:hint="eastAsia"/>
          <w:lang w:val="en-US" w:eastAsia="zh-CN"/>
        </w:rPr>
        <w:t xml:space="preserve">, </w:t>
      </w:r>
      <w:r w:rsidR="00AD2FEC">
        <w:rPr>
          <w:rFonts w:eastAsia="SimSun"/>
          <w:lang w:val="en-US" w:eastAsia="zh-CN"/>
        </w:rPr>
        <w:t xml:space="preserve">where </w:t>
      </w:r>
      <w:r w:rsidR="00AD2FEC" w:rsidRPr="00AD2FEC">
        <w:rPr>
          <w:rFonts w:eastAsia="SimSun"/>
          <w:i/>
          <w:lang w:val="en-US" w:eastAsia="zh-CN"/>
        </w:rPr>
        <w:t>k</w:t>
      </w:r>
      <w:r w:rsidR="007B438B">
        <w:rPr>
          <w:rFonts w:eastAsia="SimSun" w:hint="eastAsia"/>
          <w:lang w:val="en-US" w:eastAsia="zh-CN"/>
        </w:rPr>
        <w:t xml:space="preserve"> </w:t>
      </w:r>
      <w:r w:rsidR="005A66C7">
        <w:rPr>
          <w:rFonts w:eastAsia="SimSun" w:hint="eastAsia"/>
          <w:lang w:val="en-US" w:eastAsia="zh-CN"/>
        </w:rPr>
        <w:t>is a random integer</w:t>
      </w:r>
      <w:r w:rsidR="00AD2FEC">
        <w:rPr>
          <w:rFonts w:eastAsia="SimSun"/>
          <w:lang w:val="en-US" w:eastAsia="zh-CN"/>
        </w:rPr>
        <w:t xml:space="preserve"> </w:t>
      </w:r>
      <w:r w:rsidR="007B438B">
        <w:rPr>
          <w:rFonts w:eastAsia="SimSun" w:hint="eastAsia"/>
          <w:lang w:val="en-US" w:eastAsia="zh-CN"/>
        </w:rPr>
        <w:t>within the range of [</w:t>
      </w:r>
      <w:proofErr w:type="gramStart"/>
      <w:r w:rsidR="007B438B">
        <w:rPr>
          <w:rFonts w:eastAsia="SimSun" w:hint="eastAsia"/>
          <w:lang w:val="en-US" w:eastAsia="zh-CN"/>
        </w:rPr>
        <w:t>0 ,</w:t>
      </w:r>
      <w:proofErr w:type="gramEnd"/>
      <w:r w:rsidR="007B438B">
        <w:rPr>
          <w:rFonts w:eastAsia="SimSun" w:hint="eastAsia"/>
          <w:lang w:val="en-US" w:eastAsia="zh-CN"/>
        </w:rPr>
        <w:t xml:space="preserve"> </w:t>
      </w:r>
      <w:r w:rsidR="005A66C7">
        <w:rPr>
          <w:rFonts w:eastAsia="SimSun" w:hint="eastAsia"/>
          <w:lang w:val="en-US" w:eastAsia="zh-CN"/>
        </w:rPr>
        <w:t>N</w:t>
      </w:r>
      <w:r w:rsidR="007B438B">
        <w:rPr>
          <w:rFonts w:eastAsia="SimSun" w:hint="eastAsia"/>
          <w:lang w:val="en-US" w:eastAsia="zh-CN"/>
        </w:rPr>
        <w:t>].</w:t>
      </w:r>
      <w:r w:rsidR="008F4F49">
        <w:rPr>
          <w:rFonts w:eastAsia="SimSun" w:hint="eastAsia"/>
          <w:lang w:val="en-US" w:eastAsia="zh-CN"/>
        </w:rPr>
        <w:t xml:space="preserve"> N is the </w:t>
      </w:r>
      <w:r w:rsidR="00AD2FEC">
        <w:rPr>
          <w:rFonts w:eastAsia="SimSun"/>
          <w:lang w:val="en-US" w:eastAsia="zh-CN"/>
        </w:rPr>
        <w:t>maximum</w:t>
      </w:r>
      <w:r w:rsidR="0021422C">
        <w:rPr>
          <w:rFonts w:eastAsia="SimSun" w:hint="eastAsia"/>
          <w:lang w:val="en-US" w:eastAsia="zh-CN"/>
        </w:rPr>
        <w:t xml:space="preserve"> value to satisfy that 25+N*</w:t>
      </w:r>
      <w:proofErr w:type="spellStart"/>
      <w:r w:rsidR="00AD2FEC">
        <w:rPr>
          <w:rFonts w:eastAsia="SimSun"/>
          <w:lang w:val="en-US" w:eastAsia="zh-CN"/>
        </w:rPr>
        <w:t>CCA_</w:t>
      </w:r>
      <w:r w:rsidR="0021422C">
        <w:rPr>
          <w:rFonts w:eastAsia="SimSun" w:hint="eastAsia"/>
          <w:lang w:val="en-US" w:eastAsia="zh-CN"/>
        </w:rPr>
        <w:t>slot</w:t>
      </w:r>
      <w:proofErr w:type="spellEnd"/>
      <w:r w:rsidR="0021422C">
        <w:rPr>
          <w:rFonts w:eastAsia="SimSun" w:hint="eastAsia"/>
          <w:lang w:val="en-US" w:eastAsia="zh-CN"/>
        </w:rPr>
        <w:t xml:space="preserve"> could not exceed the length of OFDM symbol 12 and 13.</w:t>
      </w:r>
    </w:p>
    <w:p w:rsidR="00216AB0" w:rsidRPr="00AD2FEC" w:rsidRDefault="00D40E16" w:rsidP="004B319D">
      <w:pPr>
        <w:rPr>
          <w:rFonts w:eastAsia="SimSun" w:hint="eastAsia"/>
          <w:lang w:val="en-US" w:eastAsia="zh-CN"/>
        </w:rPr>
      </w:pPr>
      <w:r>
        <w:rPr>
          <w:rFonts w:eastAsia="SimSun" w:hint="eastAsia"/>
          <w:lang w:eastAsia="zh-CN"/>
        </w:rPr>
        <w:t>For Option1,</w:t>
      </w:r>
      <w:r>
        <w:rPr>
          <w:rFonts w:eastAsia="SimSun"/>
          <w:lang w:eastAsia="zh-CN"/>
        </w:rPr>
        <w:t xml:space="preserve"> Cat 2 LBT has the benefits such as </w:t>
      </w:r>
      <w:r>
        <w:rPr>
          <w:rFonts w:eastAsia="SimSun" w:hint="eastAsia"/>
          <w:lang w:eastAsia="zh-CN"/>
        </w:rPr>
        <w:t xml:space="preserve">simple procedure, </w:t>
      </w:r>
      <w:r>
        <w:rPr>
          <w:rFonts w:eastAsia="SimSun"/>
          <w:lang w:eastAsia="zh-CN"/>
        </w:rPr>
        <w:t>short</w:t>
      </w:r>
      <w:r>
        <w:rPr>
          <w:rFonts w:eastAsia="SimSun" w:hint="eastAsia"/>
          <w:lang w:eastAsia="zh-CN"/>
        </w:rPr>
        <w:t xml:space="preserve"> sensing time and fixed position for CCA</w:t>
      </w:r>
      <w:r w:rsidR="00AD2FEC">
        <w:rPr>
          <w:rFonts w:eastAsia="SimSun"/>
          <w:lang w:eastAsia="zh-CN"/>
        </w:rPr>
        <w:t xml:space="preserve">. </w:t>
      </w:r>
      <w:r w:rsidRPr="00AD2FEC">
        <w:rPr>
          <w:rFonts w:eastAsia="SimSun"/>
          <w:lang w:eastAsia="zh-CN"/>
        </w:rPr>
        <w:t>However,</w:t>
      </w:r>
      <w:r w:rsidRPr="00AD2FEC">
        <w:rPr>
          <w:rFonts w:eastAsia="SimSun"/>
          <w:lang w:val="en-US" w:eastAsia="zh-CN"/>
        </w:rPr>
        <w:t xml:space="preserve"> LBT Cat 2 only performs one single CCA with fixed position</w:t>
      </w:r>
      <w:r w:rsidR="00DD4C93">
        <w:rPr>
          <w:rFonts w:eastAsia="SimSun"/>
          <w:lang w:val="en-US" w:eastAsia="zh-CN"/>
        </w:rPr>
        <w:t>.</w:t>
      </w:r>
      <w:r w:rsidRPr="00AD2FEC">
        <w:rPr>
          <w:rFonts w:eastAsia="SimSun"/>
          <w:lang w:val="en-US" w:eastAsia="zh-CN"/>
        </w:rPr>
        <w:t xml:space="preserve"> </w:t>
      </w:r>
      <w:r w:rsidR="00DD4C93">
        <w:rPr>
          <w:rFonts w:eastAsia="SimSun"/>
          <w:lang w:val="en-US" w:eastAsia="zh-CN"/>
        </w:rPr>
        <w:t>I</w:t>
      </w:r>
      <w:r w:rsidR="00393D63" w:rsidRPr="00AD2FEC">
        <w:rPr>
          <w:rFonts w:eastAsia="SimSun" w:hint="eastAsia"/>
          <w:lang w:val="en-US" w:eastAsia="zh-CN"/>
        </w:rPr>
        <w:t xml:space="preserve">n one or multiple synchronization </w:t>
      </w:r>
      <w:r w:rsidR="00DD4C93" w:rsidRPr="00AD2FEC">
        <w:rPr>
          <w:rFonts w:eastAsia="SimSun"/>
          <w:lang w:val="en-US" w:eastAsia="zh-CN"/>
        </w:rPr>
        <w:t>systems</w:t>
      </w:r>
      <w:r w:rsidR="00DD4C93">
        <w:rPr>
          <w:rFonts w:eastAsia="SimSun"/>
          <w:lang w:val="en-US" w:eastAsia="zh-CN"/>
        </w:rPr>
        <w:t>,</w:t>
      </w:r>
      <w:r w:rsidR="00393D63" w:rsidRPr="00AD2FEC">
        <w:rPr>
          <w:rFonts w:eastAsia="SimSun" w:hint="eastAsia"/>
          <w:lang w:val="en-US" w:eastAsia="zh-CN"/>
        </w:rPr>
        <w:t xml:space="preserve"> all </w:t>
      </w:r>
      <w:proofErr w:type="spellStart"/>
      <w:r w:rsidR="00393D63" w:rsidRPr="00AD2FEC">
        <w:rPr>
          <w:rFonts w:eastAsia="SimSun" w:hint="eastAsia"/>
          <w:lang w:val="en-US" w:eastAsia="zh-CN"/>
        </w:rPr>
        <w:t>eNBs</w:t>
      </w:r>
      <w:proofErr w:type="spellEnd"/>
      <w:r w:rsidR="00393D63" w:rsidRPr="00AD2FEC">
        <w:rPr>
          <w:rFonts w:eastAsia="SimSun" w:hint="eastAsia"/>
          <w:lang w:val="en-US" w:eastAsia="zh-CN"/>
        </w:rPr>
        <w:t xml:space="preserve"> will </w:t>
      </w:r>
      <w:r w:rsidR="00AD2FEC">
        <w:rPr>
          <w:rFonts w:eastAsia="SimSun"/>
          <w:lang w:val="en-US" w:eastAsia="zh-CN"/>
        </w:rPr>
        <w:t>perform</w:t>
      </w:r>
      <w:r w:rsidR="00393D63" w:rsidRPr="00AD2FEC">
        <w:rPr>
          <w:rFonts w:eastAsia="SimSun" w:hint="eastAsia"/>
          <w:lang w:val="en-US" w:eastAsia="zh-CN"/>
        </w:rPr>
        <w:t xml:space="preserve"> the DRS CCA at the same duration</w:t>
      </w:r>
      <w:r w:rsidR="00AD2FEC">
        <w:rPr>
          <w:rFonts w:eastAsia="SimSun"/>
          <w:lang w:val="en-US" w:eastAsia="zh-CN"/>
        </w:rPr>
        <w:t>.</w:t>
      </w:r>
      <w:r w:rsidR="00393D63" w:rsidRPr="00AD2FEC">
        <w:rPr>
          <w:rFonts w:eastAsia="SimSun" w:hint="eastAsia"/>
          <w:lang w:val="en-US" w:eastAsia="zh-CN"/>
        </w:rPr>
        <w:t xml:space="preserve"> </w:t>
      </w:r>
      <w:r w:rsidR="00AD2FEC">
        <w:rPr>
          <w:rFonts w:eastAsia="SimSun"/>
          <w:lang w:val="en-US" w:eastAsia="zh-CN"/>
        </w:rPr>
        <w:t>W</w:t>
      </w:r>
      <w:r w:rsidR="00393D63" w:rsidRPr="00AD2FEC">
        <w:rPr>
          <w:rFonts w:eastAsia="SimSun" w:hint="eastAsia"/>
          <w:lang w:val="en-US" w:eastAsia="zh-CN"/>
        </w:rPr>
        <w:t>hen the channel is idle,</w:t>
      </w:r>
      <w:r w:rsidR="0033516D" w:rsidRPr="00AD2FEC">
        <w:rPr>
          <w:rFonts w:eastAsia="SimSun" w:hint="eastAsia"/>
          <w:lang w:val="en-US" w:eastAsia="zh-CN"/>
        </w:rPr>
        <w:t xml:space="preserve"> </w:t>
      </w:r>
      <w:r w:rsidR="00393D63" w:rsidRPr="00AD2FEC">
        <w:rPr>
          <w:rFonts w:eastAsia="SimSun" w:hint="eastAsia"/>
          <w:lang w:val="en-US" w:eastAsia="zh-CN"/>
        </w:rPr>
        <w:t xml:space="preserve">all of them will </w:t>
      </w:r>
      <w:r w:rsidR="00AD2FEC">
        <w:rPr>
          <w:rFonts w:eastAsia="SimSun"/>
          <w:lang w:val="en-US" w:eastAsia="zh-CN"/>
        </w:rPr>
        <w:t>assume a clear channel</w:t>
      </w:r>
      <w:r w:rsidR="00393D63" w:rsidRPr="00AD2FEC">
        <w:rPr>
          <w:rFonts w:eastAsia="SimSun" w:hint="eastAsia"/>
          <w:lang w:val="en-US" w:eastAsia="zh-CN"/>
        </w:rPr>
        <w:t xml:space="preserve"> </w:t>
      </w:r>
      <w:r w:rsidR="00AD2FEC">
        <w:rPr>
          <w:rFonts w:eastAsia="SimSun"/>
          <w:lang w:val="en-US" w:eastAsia="zh-CN"/>
        </w:rPr>
        <w:t>and</w:t>
      </w:r>
      <w:r w:rsidR="00393D63" w:rsidRPr="00AD2FEC">
        <w:rPr>
          <w:rFonts w:eastAsia="SimSun" w:hint="eastAsia"/>
          <w:lang w:val="en-US" w:eastAsia="zh-CN"/>
        </w:rPr>
        <w:t xml:space="preserve"> will transmit DRS burst </w:t>
      </w:r>
      <w:r w:rsidR="00AD2FEC">
        <w:rPr>
          <w:rFonts w:eastAsia="SimSun"/>
          <w:lang w:val="en-US" w:eastAsia="zh-CN"/>
        </w:rPr>
        <w:t>at the same subframe boundary which</w:t>
      </w:r>
      <w:r w:rsidR="00393D63" w:rsidRPr="00AD2FEC">
        <w:rPr>
          <w:rFonts w:eastAsia="SimSun" w:hint="eastAsia"/>
          <w:lang w:val="en-US" w:eastAsia="zh-CN"/>
        </w:rPr>
        <w:t xml:space="preserve"> resul</w:t>
      </w:r>
      <w:r w:rsidR="00AD2FEC">
        <w:rPr>
          <w:rFonts w:eastAsia="SimSun"/>
          <w:lang w:val="en-US" w:eastAsia="zh-CN"/>
        </w:rPr>
        <w:t>ts in</w:t>
      </w:r>
      <w:r w:rsidR="00393D63" w:rsidRPr="00AD2FEC">
        <w:rPr>
          <w:rFonts w:eastAsia="SimSun" w:hint="eastAsia"/>
          <w:lang w:val="en-US" w:eastAsia="zh-CN"/>
        </w:rPr>
        <w:t xml:space="preserve"> DRS collision</w:t>
      </w:r>
      <w:r w:rsidR="00AD2FEC">
        <w:rPr>
          <w:rFonts w:eastAsia="SimSun"/>
          <w:lang w:val="en-US" w:eastAsia="zh-CN"/>
        </w:rPr>
        <w:t xml:space="preserve">. </w:t>
      </w:r>
      <w:r w:rsidRPr="00AD2FEC">
        <w:rPr>
          <w:rFonts w:eastAsia="SimSun"/>
          <w:lang w:val="en-US" w:eastAsia="zh-CN"/>
        </w:rPr>
        <w:t xml:space="preserve">In addition, </w:t>
      </w:r>
      <w:proofErr w:type="spellStart"/>
      <w:r w:rsidRPr="00AD2FEC">
        <w:rPr>
          <w:rFonts w:eastAsia="SimSun"/>
          <w:lang w:val="en-US" w:eastAsia="zh-CN"/>
        </w:rPr>
        <w:t>asynchronization</w:t>
      </w:r>
      <w:proofErr w:type="spellEnd"/>
      <w:r w:rsidRPr="00AD2FEC">
        <w:rPr>
          <w:rFonts w:eastAsia="SimSun"/>
          <w:lang w:val="en-US" w:eastAsia="zh-CN"/>
        </w:rPr>
        <w:t xml:space="preserve"> among sites </w:t>
      </w:r>
      <w:r w:rsidR="00393D63" w:rsidRPr="00AD2FEC">
        <w:rPr>
          <w:rFonts w:eastAsia="SimSun" w:hint="eastAsia"/>
          <w:lang w:val="en-US" w:eastAsia="zh-CN"/>
        </w:rPr>
        <w:t xml:space="preserve">or systems </w:t>
      </w:r>
      <w:r w:rsidRPr="00AD2FEC">
        <w:rPr>
          <w:rFonts w:eastAsia="SimSun"/>
          <w:lang w:val="en-US" w:eastAsia="zh-CN"/>
        </w:rPr>
        <w:t>can cause unfairness in the LBT</w:t>
      </w:r>
      <w:r w:rsidRPr="00AD2FEC">
        <w:rPr>
          <w:rFonts w:eastAsia="SimSun" w:hint="eastAsia"/>
          <w:lang w:val="en-US" w:eastAsia="zh-CN"/>
        </w:rPr>
        <w:t xml:space="preserve"> </w:t>
      </w:r>
      <w:r w:rsidRPr="00AD2FEC">
        <w:rPr>
          <w:rFonts w:eastAsia="SimSun"/>
          <w:lang w:val="en-US" w:eastAsia="zh-CN"/>
        </w:rPr>
        <w:t>compet</w:t>
      </w:r>
      <w:r w:rsidRPr="00AD2FEC">
        <w:rPr>
          <w:rFonts w:eastAsia="SimSun" w:hint="eastAsia"/>
          <w:lang w:val="en-US" w:eastAsia="zh-CN"/>
        </w:rPr>
        <w:t>ition</w:t>
      </w:r>
      <w:r w:rsidRPr="00AD2FEC">
        <w:rPr>
          <w:rFonts w:eastAsia="SimSun"/>
          <w:lang w:val="en-US" w:eastAsia="zh-CN"/>
        </w:rPr>
        <w:t xml:space="preserve">, since the timing </w:t>
      </w:r>
      <w:r w:rsidR="00DD4C93">
        <w:rPr>
          <w:rFonts w:eastAsia="SimSun"/>
          <w:lang w:val="en-US" w:eastAsia="zh-CN"/>
        </w:rPr>
        <w:t xml:space="preserve">difference </w:t>
      </w:r>
      <w:r w:rsidRPr="00AD2FEC">
        <w:rPr>
          <w:rFonts w:eastAsia="SimSun"/>
          <w:lang w:val="en-US" w:eastAsia="zh-CN"/>
        </w:rPr>
        <w:t xml:space="preserve">caused by the </w:t>
      </w:r>
      <w:proofErr w:type="spellStart"/>
      <w:r w:rsidRPr="00AD2FEC">
        <w:rPr>
          <w:rFonts w:eastAsia="SimSun"/>
          <w:lang w:val="en-US" w:eastAsia="zh-CN"/>
        </w:rPr>
        <w:t>asynchronization</w:t>
      </w:r>
      <w:proofErr w:type="spellEnd"/>
      <w:r w:rsidRPr="00AD2FEC">
        <w:rPr>
          <w:rFonts w:eastAsia="SimSun"/>
          <w:lang w:val="en-US" w:eastAsia="zh-CN"/>
        </w:rPr>
        <w:t xml:space="preserve"> would causes one eNB always start the LBT later than some others and therefore may constantly lose in LBT competition with high possibility</w:t>
      </w:r>
      <w:r w:rsidRPr="00AD2FEC">
        <w:rPr>
          <w:rFonts w:eastAsia="SimSun" w:hint="eastAsia"/>
          <w:lang w:val="en-US" w:eastAsia="zh-CN"/>
        </w:rPr>
        <w:t>.</w:t>
      </w:r>
    </w:p>
    <w:p w:rsidR="0095203E" w:rsidRDefault="00DD4C93" w:rsidP="004B319D">
      <w:pPr>
        <w:rPr>
          <w:rFonts w:eastAsia="SimSun" w:hint="eastAsia"/>
          <w:lang w:val="en-US" w:eastAsia="zh-CN"/>
        </w:rPr>
      </w:pPr>
      <w:r>
        <w:rPr>
          <w:rFonts w:eastAsia="SimSun"/>
          <w:lang w:val="en-US" w:eastAsia="zh-CN"/>
        </w:rPr>
        <w:t>Both</w:t>
      </w:r>
      <w:r w:rsidR="0095203E">
        <w:rPr>
          <w:rFonts w:eastAsia="SimSun" w:hint="eastAsia"/>
          <w:lang w:val="en-US" w:eastAsia="zh-CN"/>
        </w:rPr>
        <w:t xml:space="preserve"> Option</w:t>
      </w:r>
      <w:r>
        <w:rPr>
          <w:rFonts w:eastAsia="SimSun"/>
          <w:lang w:val="en-US" w:eastAsia="zh-CN"/>
        </w:rPr>
        <w:t xml:space="preserve"> </w:t>
      </w:r>
      <w:r w:rsidR="0095203E">
        <w:rPr>
          <w:rFonts w:eastAsia="SimSun" w:hint="eastAsia"/>
          <w:lang w:val="en-US" w:eastAsia="zh-CN"/>
        </w:rPr>
        <w:t>2</w:t>
      </w:r>
      <w:r w:rsidR="00393D63">
        <w:rPr>
          <w:rFonts w:eastAsia="SimSun" w:hint="eastAsia"/>
          <w:lang w:val="en-US" w:eastAsia="zh-CN"/>
        </w:rPr>
        <w:t xml:space="preserve">-1 and Option 2-2 </w:t>
      </w:r>
      <w:r w:rsidR="0095203E">
        <w:rPr>
          <w:rFonts w:eastAsia="SimSun"/>
          <w:lang w:val="en-US" w:eastAsia="zh-CN"/>
        </w:rPr>
        <w:t>can</w:t>
      </w:r>
      <w:r w:rsidR="0095203E">
        <w:rPr>
          <w:rFonts w:eastAsia="SimSun" w:hint="eastAsia"/>
          <w:lang w:val="en-US" w:eastAsia="zh-CN"/>
        </w:rPr>
        <w:t xml:space="preserve"> resolve these </w:t>
      </w:r>
      <w:r>
        <w:rPr>
          <w:rFonts w:eastAsia="SimSun"/>
          <w:lang w:val="en-US" w:eastAsia="zh-CN"/>
        </w:rPr>
        <w:t>issues</w:t>
      </w:r>
      <w:r>
        <w:rPr>
          <w:rFonts w:eastAsia="SimSun" w:hint="eastAsia"/>
          <w:lang w:val="en-US" w:eastAsia="zh-CN"/>
        </w:rPr>
        <w:t xml:space="preserve"> </w:t>
      </w:r>
      <w:r>
        <w:rPr>
          <w:rFonts w:eastAsia="SimSun"/>
          <w:lang w:val="en-US" w:eastAsia="zh-CN"/>
        </w:rPr>
        <w:t>of</w:t>
      </w:r>
      <w:r w:rsidR="0095203E">
        <w:rPr>
          <w:rFonts w:eastAsia="SimSun" w:hint="eastAsia"/>
          <w:lang w:val="en-US" w:eastAsia="zh-CN"/>
        </w:rPr>
        <w:t xml:space="preserve"> Option</w:t>
      </w:r>
      <w:r>
        <w:rPr>
          <w:rFonts w:eastAsia="SimSun"/>
          <w:lang w:val="en-US" w:eastAsia="zh-CN"/>
        </w:rPr>
        <w:t xml:space="preserve"> </w:t>
      </w:r>
      <w:r w:rsidR="0095203E">
        <w:rPr>
          <w:rFonts w:eastAsia="SimSun" w:hint="eastAsia"/>
          <w:lang w:val="en-US" w:eastAsia="zh-CN"/>
        </w:rPr>
        <w:t>1</w:t>
      </w:r>
      <w:r>
        <w:rPr>
          <w:rFonts w:eastAsia="SimSun"/>
          <w:lang w:val="en-US" w:eastAsia="zh-CN"/>
        </w:rPr>
        <w:t xml:space="preserve"> by providing some randomness. </w:t>
      </w:r>
      <w:r w:rsidR="0095203E">
        <w:rPr>
          <w:rFonts w:eastAsia="SimSun" w:hint="eastAsia"/>
          <w:lang w:val="en-US" w:eastAsia="zh-CN"/>
        </w:rPr>
        <w:t xml:space="preserve"> </w:t>
      </w:r>
      <w:r>
        <w:rPr>
          <w:rFonts w:eastAsia="SimSun"/>
          <w:lang w:val="en-US" w:eastAsia="zh-CN"/>
        </w:rPr>
        <w:t>I</w:t>
      </w:r>
      <w:r w:rsidR="00393D63">
        <w:rPr>
          <w:rFonts w:eastAsia="SimSun" w:hint="eastAsia"/>
          <w:lang w:val="en-US" w:eastAsia="zh-CN"/>
        </w:rPr>
        <w:t xml:space="preserve">n Option 2-1, </w:t>
      </w:r>
      <w:r w:rsidR="0095203E">
        <w:rPr>
          <w:rFonts w:eastAsia="SimSun" w:hint="eastAsia"/>
          <w:lang w:val="en-US" w:eastAsia="zh-CN"/>
        </w:rPr>
        <w:t xml:space="preserve">the random start of </w:t>
      </w:r>
      <w:r>
        <w:rPr>
          <w:rFonts w:eastAsia="SimSun"/>
          <w:lang w:val="en-US" w:eastAsia="zh-CN"/>
        </w:rPr>
        <w:t>CCA duration</w:t>
      </w:r>
      <w:r w:rsidR="00FE7503">
        <w:rPr>
          <w:rFonts w:eastAsia="SimSun" w:hint="eastAsia"/>
          <w:lang w:val="en-US" w:eastAsia="zh-CN"/>
        </w:rPr>
        <w:t xml:space="preserve"> between multiple starting time instances,</w:t>
      </w:r>
      <w:r w:rsidR="0095203E">
        <w:rPr>
          <w:rFonts w:eastAsia="SimSun" w:hint="eastAsia"/>
          <w:lang w:val="en-US" w:eastAsia="zh-CN"/>
        </w:rPr>
        <w:t xml:space="preserve"> </w:t>
      </w:r>
      <w:r w:rsidR="00FE7503">
        <w:rPr>
          <w:rFonts w:eastAsia="SimSun" w:hint="eastAsia"/>
          <w:lang w:val="en-US" w:eastAsia="zh-CN"/>
        </w:rPr>
        <w:t xml:space="preserve">can </w:t>
      </w:r>
      <w:r>
        <w:rPr>
          <w:rFonts w:eastAsia="SimSun"/>
          <w:lang w:val="en-US" w:eastAsia="zh-CN"/>
        </w:rPr>
        <w:t xml:space="preserve">potentially </w:t>
      </w:r>
      <w:r w:rsidR="00FE7503">
        <w:rPr>
          <w:rFonts w:eastAsia="SimSun" w:hint="eastAsia"/>
          <w:lang w:val="en-US" w:eastAsia="zh-CN"/>
        </w:rPr>
        <w:t>avoid DRS collision</w:t>
      </w:r>
      <w:r>
        <w:rPr>
          <w:rFonts w:eastAsia="SimSun"/>
          <w:lang w:val="en-US" w:eastAsia="zh-CN"/>
        </w:rPr>
        <w:t xml:space="preserve"> or</w:t>
      </w:r>
      <w:r w:rsidR="00FE7503">
        <w:rPr>
          <w:rFonts w:eastAsia="SimSun" w:hint="eastAsia"/>
          <w:lang w:val="en-US" w:eastAsia="zh-CN"/>
        </w:rPr>
        <w:t xml:space="preserve"> can give </w:t>
      </w:r>
      <w:proofErr w:type="spellStart"/>
      <w:r>
        <w:rPr>
          <w:rFonts w:eastAsia="SimSun"/>
          <w:lang w:val="en-US" w:eastAsia="zh-CN"/>
        </w:rPr>
        <w:t>e</w:t>
      </w:r>
      <w:r w:rsidR="00FE7503">
        <w:rPr>
          <w:rFonts w:eastAsia="SimSun" w:hint="eastAsia"/>
          <w:lang w:val="en-US" w:eastAsia="zh-CN"/>
        </w:rPr>
        <w:t>NBs</w:t>
      </w:r>
      <w:proofErr w:type="spellEnd"/>
      <w:r w:rsidR="00FE7503">
        <w:rPr>
          <w:rFonts w:eastAsia="SimSun" w:hint="eastAsia"/>
          <w:lang w:val="en-US" w:eastAsia="zh-CN"/>
        </w:rPr>
        <w:t xml:space="preserve"> </w:t>
      </w:r>
      <w:r>
        <w:rPr>
          <w:rFonts w:eastAsia="SimSun"/>
          <w:lang w:val="en-US" w:eastAsia="zh-CN"/>
        </w:rPr>
        <w:t xml:space="preserve">a </w:t>
      </w:r>
      <w:r w:rsidR="00FE7503">
        <w:rPr>
          <w:rFonts w:eastAsia="SimSun" w:hint="eastAsia"/>
          <w:lang w:val="en-US" w:eastAsia="zh-CN"/>
        </w:rPr>
        <w:t xml:space="preserve">fair chance to transmit DRS in </w:t>
      </w:r>
      <w:proofErr w:type="spellStart"/>
      <w:r w:rsidR="00FE7503">
        <w:rPr>
          <w:rFonts w:eastAsia="SimSun"/>
          <w:lang w:val="en-US" w:eastAsia="zh-CN"/>
        </w:rPr>
        <w:t>a</w:t>
      </w:r>
      <w:bookmarkStart w:id="9" w:name="OLE_LINK8"/>
      <w:bookmarkStart w:id="10" w:name="OLE_LINK9"/>
      <w:r w:rsidR="00FE7503">
        <w:rPr>
          <w:rFonts w:eastAsia="SimSun"/>
          <w:lang w:val="en-US" w:eastAsia="zh-CN"/>
        </w:rPr>
        <w:t>synchronization</w:t>
      </w:r>
      <w:proofErr w:type="spellEnd"/>
      <w:r w:rsidR="00FE7503">
        <w:rPr>
          <w:rFonts w:eastAsia="SimSun" w:hint="eastAsia"/>
          <w:lang w:val="en-US" w:eastAsia="zh-CN"/>
        </w:rPr>
        <w:t xml:space="preserve"> condition</w:t>
      </w:r>
      <w:bookmarkEnd w:id="9"/>
      <w:bookmarkEnd w:id="10"/>
      <w:r w:rsidR="00FE7503">
        <w:rPr>
          <w:rFonts w:eastAsia="SimSun" w:hint="eastAsia"/>
          <w:lang w:val="en-US" w:eastAsia="zh-CN"/>
        </w:rPr>
        <w:t>.</w:t>
      </w:r>
      <w:r w:rsidR="00393D63">
        <w:rPr>
          <w:rFonts w:eastAsia="SimSun" w:hint="eastAsia"/>
          <w:lang w:val="en-US" w:eastAsia="zh-CN"/>
        </w:rPr>
        <w:t xml:space="preserve"> In Option 2-2, </w:t>
      </w:r>
      <w:r w:rsidR="00643D2A">
        <w:rPr>
          <w:rFonts w:eastAsia="SimSun" w:hint="eastAsia"/>
          <w:lang w:val="en-US" w:eastAsia="zh-CN"/>
        </w:rPr>
        <w:t xml:space="preserve">the random CCA </w:t>
      </w:r>
      <w:r>
        <w:rPr>
          <w:rFonts w:eastAsia="SimSun"/>
          <w:lang w:val="en-US" w:eastAsia="zh-CN"/>
        </w:rPr>
        <w:t xml:space="preserve">duration </w:t>
      </w:r>
      <w:r w:rsidR="00643D2A">
        <w:rPr>
          <w:rFonts w:eastAsia="SimSun" w:hint="eastAsia"/>
          <w:lang w:val="en-US" w:eastAsia="zh-CN"/>
        </w:rPr>
        <w:t xml:space="preserve">time </w:t>
      </w:r>
      <w:r>
        <w:rPr>
          <w:rFonts w:eastAsia="SimSun"/>
          <w:lang w:val="en-US" w:eastAsia="zh-CN"/>
        </w:rPr>
        <w:t>provides a similar effect</w:t>
      </w:r>
      <w:r w:rsidR="00643D2A">
        <w:rPr>
          <w:rFonts w:eastAsia="SimSun" w:hint="eastAsia"/>
          <w:lang w:val="en-US" w:eastAsia="zh-CN"/>
        </w:rPr>
        <w:t>.</w:t>
      </w:r>
      <w:r w:rsidR="00832E66">
        <w:rPr>
          <w:rFonts w:eastAsia="SimSun" w:hint="eastAsia"/>
          <w:lang w:val="en-US" w:eastAsia="zh-CN"/>
        </w:rPr>
        <w:t xml:space="preserve"> </w:t>
      </w:r>
    </w:p>
    <w:p w:rsidR="004B319D" w:rsidRDefault="00887BC5" w:rsidP="004B319D">
      <w:pPr>
        <w:pStyle w:val="Heading1"/>
        <w:numPr>
          <w:ilvl w:val="0"/>
          <w:numId w:val="2"/>
        </w:numPr>
        <w:jc w:val="both"/>
        <w:rPr>
          <w:rFonts w:ascii="Times New Roman" w:eastAsia="SimSun" w:hAnsi="Times New Roman" w:hint="eastAsia"/>
          <w:b/>
          <w:sz w:val="28"/>
          <w:szCs w:val="28"/>
          <w:lang w:eastAsia="zh-CN"/>
        </w:rPr>
      </w:pPr>
      <w:r>
        <w:rPr>
          <w:rFonts w:ascii="Times New Roman" w:eastAsia="SimSun" w:hAnsi="Times New Roman"/>
          <w:b/>
          <w:sz w:val="28"/>
          <w:szCs w:val="28"/>
          <w:lang w:eastAsia="zh-CN"/>
        </w:rPr>
        <w:t>Evaluation</w:t>
      </w:r>
      <w:r w:rsidR="004B319D">
        <w:rPr>
          <w:rFonts w:ascii="Times New Roman" w:eastAsia="SimSun" w:hAnsi="Times New Roman" w:hint="eastAsia"/>
          <w:b/>
          <w:sz w:val="28"/>
          <w:szCs w:val="28"/>
          <w:lang w:eastAsia="zh-CN"/>
        </w:rPr>
        <w:t xml:space="preserve"> methods and results</w:t>
      </w:r>
    </w:p>
    <w:p w:rsidR="00F0257F" w:rsidRDefault="002B2E2D" w:rsidP="00AD1E20">
      <w:pPr>
        <w:rPr>
          <w:rFonts w:eastAsia="SimSun" w:hint="eastAsia"/>
          <w:lang w:eastAsia="zh-CN"/>
        </w:rPr>
      </w:pPr>
      <w:r>
        <w:rPr>
          <w:rFonts w:eastAsia="SimSun" w:hint="eastAsia"/>
          <w:lang w:eastAsia="zh-CN"/>
        </w:rPr>
        <w:t xml:space="preserve">We have done system-level simulation according to </w:t>
      </w:r>
      <w:r w:rsidR="002531D6">
        <w:rPr>
          <w:rFonts w:eastAsia="SimSun" w:hint="eastAsia"/>
          <w:lang w:eastAsia="zh-CN"/>
        </w:rPr>
        <w:t>the above options for DRS LBT</w:t>
      </w:r>
      <w:r w:rsidR="00887BC5">
        <w:rPr>
          <w:rFonts w:eastAsia="SimSun"/>
          <w:lang w:eastAsia="zh-CN"/>
        </w:rPr>
        <w:t>.</w:t>
      </w:r>
      <w:r w:rsidR="002531D6">
        <w:rPr>
          <w:rFonts w:eastAsia="SimSun" w:hint="eastAsia"/>
          <w:lang w:eastAsia="zh-CN"/>
        </w:rPr>
        <w:t xml:space="preserve"> </w:t>
      </w:r>
      <w:r w:rsidR="00887BC5">
        <w:rPr>
          <w:rFonts w:eastAsia="SimSun"/>
          <w:lang w:eastAsia="zh-CN"/>
        </w:rPr>
        <w:t>W</w:t>
      </w:r>
      <w:r w:rsidR="002531D6">
        <w:rPr>
          <w:rFonts w:eastAsia="SimSun" w:hint="eastAsia"/>
          <w:lang w:eastAsia="zh-CN"/>
        </w:rPr>
        <w:t>e model</w:t>
      </w:r>
      <w:r w:rsidR="00887BC5">
        <w:rPr>
          <w:rFonts w:eastAsia="SimSun"/>
          <w:lang w:eastAsia="zh-CN"/>
        </w:rPr>
        <w:t>l</w:t>
      </w:r>
      <w:r w:rsidR="002531D6">
        <w:rPr>
          <w:rFonts w:eastAsia="SimSun" w:hint="eastAsia"/>
          <w:lang w:eastAsia="zh-CN"/>
        </w:rPr>
        <w:t>ed both PDSCH and</w:t>
      </w:r>
      <w:r w:rsidR="00AD1E20">
        <w:rPr>
          <w:rFonts w:eastAsia="SimSun"/>
          <w:lang w:eastAsia="zh-CN"/>
        </w:rPr>
        <w:t xml:space="preserve"> </w:t>
      </w:r>
      <w:r w:rsidR="002531D6">
        <w:rPr>
          <w:rFonts w:eastAsia="SimSun" w:hint="eastAsia"/>
          <w:lang w:eastAsia="zh-CN"/>
        </w:rPr>
        <w:t>DRS transmission</w:t>
      </w:r>
      <w:r w:rsidR="00AD1E20">
        <w:rPr>
          <w:rFonts w:eastAsia="SimSun"/>
          <w:lang w:eastAsia="zh-CN"/>
        </w:rPr>
        <w:t xml:space="preserve"> and corresponding LBT for DRS only and PDSCH transmission. </w:t>
      </w:r>
    </w:p>
    <w:p w:rsidR="00C10376" w:rsidRDefault="00C10376" w:rsidP="00AD1E20">
      <w:pPr>
        <w:rPr>
          <w:rFonts w:eastAsia="SimSun" w:hint="eastAsia"/>
          <w:lang w:eastAsia="zh-CN"/>
        </w:rPr>
      </w:pPr>
      <w:r>
        <w:rPr>
          <w:rFonts w:eastAsia="SimSun" w:hint="eastAsia"/>
          <w:lang w:eastAsia="zh-CN"/>
        </w:rPr>
        <w:t>We configure DRS DMTC periodicity as 40</w:t>
      </w:r>
      <w:r w:rsidR="00AD1E20">
        <w:rPr>
          <w:rFonts w:eastAsia="SimSun"/>
          <w:lang w:eastAsia="zh-CN"/>
        </w:rPr>
        <w:t xml:space="preserve"> </w:t>
      </w:r>
      <w:r>
        <w:rPr>
          <w:rFonts w:eastAsia="SimSun" w:hint="eastAsia"/>
          <w:lang w:eastAsia="zh-CN"/>
        </w:rPr>
        <w:t xml:space="preserve">ms, and use Alt.2-b </w:t>
      </w:r>
      <w:r w:rsidR="0030515B">
        <w:rPr>
          <w:rFonts w:eastAsia="SimSun" w:hint="eastAsia"/>
          <w:lang w:eastAsia="zh-CN"/>
        </w:rPr>
        <w:t>configuration</w:t>
      </w:r>
      <w:r w:rsidR="00AD1E20">
        <w:rPr>
          <w:rFonts w:eastAsia="SimSun"/>
          <w:lang w:eastAsia="zh-CN"/>
        </w:rPr>
        <w:t xml:space="preserve"> </w:t>
      </w:r>
      <w:r w:rsidR="0030515B">
        <w:rPr>
          <w:rFonts w:eastAsia="SimSun" w:hint="eastAsia"/>
          <w:lang w:eastAsia="zh-CN"/>
        </w:rPr>
        <w:t xml:space="preserve">[3], i.e. eNB attempts to transmit DRS only in a DRS transmission window inside each DMTC period, </w:t>
      </w:r>
      <w:r w:rsidR="00AD1E20">
        <w:rPr>
          <w:rFonts w:eastAsia="SimSun"/>
          <w:lang w:eastAsia="zh-CN"/>
        </w:rPr>
        <w:t xml:space="preserve">where </w:t>
      </w:r>
      <w:r w:rsidR="0030515B">
        <w:rPr>
          <w:rFonts w:eastAsia="SimSun" w:hint="eastAsia"/>
          <w:lang w:eastAsia="zh-CN"/>
        </w:rPr>
        <w:t xml:space="preserve">DRS transmission window </w:t>
      </w:r>
      <w:r w:rsidR="00AD1E20">
        <w:rPr>
          <w:rFonts w:eastAsia="SimSun"/>
          <w:lang w:eastAsia="zh-CN"/>
        </w:rPr>
        <w:t>is</w:t>
      </w:r>
      <w:r w:rsidR="0030515B">
        <w:rPr>
          <w:rFonts w:eastAsia="SimSun" w:hint="eastAsia"/>
          <w:lang w:eastAsia="zh-CN"/>
        </w:rPr>
        <w:t xml:space="preserve"> set as 5</w:t>
      </w:r>
      <w:r w:rsidR="00AD1E20">
        <w:rPr>
          <w:rFonts w:eastAsia="SimSun"/>
          <w:lang w:eastAsia="zh-CN"/>
        </w:rPr>
        <w:t xml:space="preserve"> </w:t>
      </w:r>
      <w:proofErr w:type="spellStart"/>
      <w:r w:rsidR="0030515B">
        <w:rPr>
          <w:rFonts w:eastAsia="SimSun" w:hint="eastAsia"/>
          <w:lang w:eastAsia="zh-CN"/>
        </w:rPr>
        <w:t>ms</w:t>
      </w:r>
      <w:r w:rsidR="00AD1E20">
        <w:rPr>
          <w:rFonts w:eastAsia="SimSun"/>
          <w:lang w:eastAsia="zh-CN"/>
        </w:rPr>
        <w:t>.</w:t>
      </w:r>
      <w:proofErr w:type="spellEnd"/>
      <w:r w:rsidR="007111DF">
        <w:rPr>
          <w:rFonts w:eastAsia="SimSun" w:hint="eastAsia"/>
          <w:lang w:eastAsia="zh-CN"/>
        </w:rPr>
        <w:t xml:space="preserve"> </w:t>
      </w:r>
      <w:r w:rsidR="00AD1E20">
        <w:rPr>
          <w:rFonts w:eastAsia="SimSun"/>
          <w:lang w:eastAsia="zh-CN"/>
        </w:rPr>
        <w:t>W</w:t>
      </w:r>
      <w:r w:rsidR="00BC60B4">
        <w:rPr>
          <w:rFonts w:eastAsia="SimSun" w:hint="eastAsia"/>
          <w:lang w:eastAsia="zh-CN"/>
        </w:rPr>
        <w:t>e set subframe 0</w:t>
      </w:r>
      <w:r w:rsidR="00AD1E20">
        <w:rPr>
          <w:rFonts w:eastAsia="SimSun"/>
          <w:lang w:eastAsia="zh-CN"/>
        </w:rPr>
        <w:t xml:space="preserve"> to</w:t>
      </w:r>
      <w:r w:rsidR="00BC60B4">
        <w:rPr>
          <w:rFonts w:eastAsia="SimSun" w:hint="eastAsia"/>
          <w:lang w:eastAsia="zh-CN"/>
        </w:rPr>
        <w:t xml:space="preserve"> 4 in each DRS transmission window.</w:t>
      </w:r>
      <w:r w:rsidR="00104092">
        <w:rPr>
          <w:rFonts w:eastAsia="SimSun"/>
          <w:lang w:eastAsia="zh-CN"/>
        </w:rPr>
        <w:t xml:space="preserve"> Detailed </w:t>
      </w:r>
      <w:r w:rsidR="00104092">
        <w:rPr>
          <w:rFonts w:eastAsia="SimSun"/>
          <w:iCs/>
          <w:lang w:val="en-US" w:eastAsia="zh-CN"/>
        </w:rPr>
        <w:t>simulation parameters are listed in the appendix.</w:t>
      </w:r>
    </w:p>
    <w:p w:rsidR="00732AB9" w:rsidRDefault="00F869A0" w:rsidP="00AD1E20">
      <w:pPr>
        <w:rPr>
          <w:rFonts w:eastAsia="SimSun" w:hint="eastAsia"/>
          <w:lang w:eastAsia="zh-CN"/>
        </w:rPr>
      </w:pPr>
      <w:r>
        <w:rPr>
          <w:rFonts w:eastAsia="SimSun" w:hint="eastAsia"/>
          <w:lang w:eastAsia="zh-CN"/>
        </w:rPr>
        <w:t xml:space="preserve">For </w:t>
      </w:r>
      <w:r w:rsidR="00AD1E20">
        <w:rPr>
          <w:rFonts w:eastAsia="SimSun"/>
          <w:lang w:eastAsia="zh-CN"/>
        </w:rPr>
        <w:t xml:space="preserve">DRS </w:t>
      </w:r>
      <w:r>
        <w:rPr>
          <w:rFonts w:eastAsia="SimSun" w:hint="eastAsia"/>
          <w:lang w:eastAsia="zh-CN"/>
        </w:rPr>
        <w:t xml:space="preserve">LBT, if subframe </w:t>
      </w:r>
      <w:r w:rsidRPr="00AD1E20">
        <w:rPr>
          <w:rFonts w:eastAsia="SimSun" w:hint="eastAsia"/>
          <w:i/>
          <w:lang w:eastAsia="zh-CN"/>
        </w:rPr>
        <w:t>n</w:t>
      </w:r>
      <w:r>
        <w:rPr>
          <w:rFonts w:eastAsia="SimSun" w:hint="eastAsia"/>
          <w:lang w:eastAsia="zh-CN"/>
        </w:rPr>
        <w:t xml:space="preserve"> is in the DRS transmission window and </w:t>
      </w:r>
      <w:r w:rsidR="00732AB9">
        <w:rPr>
          <w:rFonts w:eastAsia="SimSun" w:hint="eastAsia"/>
          <w:lang w:eastAsia="zh-CN"/>
        </w:rPr>
        <w:t>eNB want</w:t>
      </w:r>
      <w:r w:rsidR="00AD1E20">
        <w:rPr>
          <w:rFonts w:eastAsia="SimSun"/>
          <w:lang w:eastAsia="zh-CN"/>
        </w:rPr>
        <w:t>s</w:t>
      </w:r>
      <w:r w:rsidR="00732AB9">
        <w:rPr>
          <w:rFonts w:eastAsia="SimSun" w:hint="eastAsia"/>
          <w:lang w:eastAsia="zh-CN"/>
        </w:rPr>
        <w:t xml:space="preserve"> to transmit DRS in subframe </w:t>
      </w:r>
      <w:r w:rsidR="00732AB9" w:rsidRPr="00AD1E20">
        <w:rPr>
          <w:rFonts w:eastAsia="SimSun" w:hint="eastAsia"/>
          <w:i/>
          <w:lang w:eastAsia="zh-CN"/>
        </w:rPr>
        <w:t>n</w:t>
      </w:r>
      <w:r w:rsidR="00732AB9">
        <w:rPr>
          <w:rFonts w:eastAsia="SimSun" w:hint="eastAsia"/>
          <w:lang w:eastAsia="zh-CN"/>
        </w:rPr>
        <w:t xml:space="preserve">, the eNB needs to </w:t>
      </w:r>
      <w:r w:rsidR="00AD1E20">
        <w:rPr>
          <w:rFonts w:eastAsia="SimSun"/>
          <w:lang w:eastAsia="zh-CN"/>
        </w:rPr>
        <w:t>perform</w:t>
      </w:r>
      <w:r w:rsidR="00732AB9">
        <w:rPr>
          <w:rFonts w:eastAsia="SimSun" w:hint="eastAsia"/>
          <w:lang w:eastAsia="zh-CN"/>
        </w:rPr>
        <w:t xml:space="preserve"> DRS LBT </w:t>
      </w:r>
      <w:r w:rsidR="00AD1E20">
        <w:rPr>
          <w:rFonts w:eastAsia="SimSun"/>
          <w:lang w:eastAsia="zh-CN"/>
        </w:rPr>
        <w:t>during</w:t>
      </w:r>
      <w:r w:rsidR="00732AB9">
        <w:rPr>
          <w:rFonts w:eastAsia="SimSun" w:hint="eastAsia"/>
          <w:lang w:eastAsia="zh-CN"/>
        </w:rPr>
        <w:t xml:space="preserve"> </w:t>
      </w:r>
      <w:r w:rsidR="00AD1E20">
        <w:rPr>
          <w:rFonts w:eastAsia="SimSun"/>
          <w:lang w:eastAsia="zh-CN"/>
        </w:rPr>
        <w:t xml:space="preserve">OFDM symbol 12 and 13 of </w:t>
      </w:r>
      <w:r w:rsidR="00732AB9">
        <w:rPr>
          <w:rFonts w:eastAsia="SimSun" w:hint="eastAsia"/>
          <w:lang w:eastAsia="zh-CN"/>
        </w:rPr>
        <w:t xml:space="preserve">subframe </w:t>
      </w:r>
      <w:r w:rsidR="00732AB9" w:rsidRPr="00AD1E20">
        <w:rPr>
          <w:rFonts w:eastAsia="SimSun" w:hint="eastAsia"/>
          <w:i/>
          <w:lang w:eastAsia="zh-CN"/>
        </w:rPr>
        <w:t>n-1</w:t>
      </w:r>
      <w:r w:rsidR="00AD1E20">
        <w:rPr>
          <w:rFonts w:eastAsia="SimSun"/>
          <w:lang w:eastAsia="zh-CN"/>
        </w:rPr>
        <w:t xml:space="preserve">. </w:t>
      </w:r>
      <w:r w:rsidR="00732AB9">
        <w:rPr>
          <w:rFonts w:eastAsia="SimSun" w:hint="eastAsia"/>
          <w:lang w:eastAsia="zh-CN"/>
        </w:rPr>
        <w:t>For PDSCH</w:t>
      </w:r>
      <w:r w:rsidR="00AD1E20">
        <w:rPr>
          <w:rFonts w:eastAsia="SimSun"/>
          <w:lang w:eastAsia="zh-CN"/>
        </w:rPr>
        <w:t xml:space="preserve"> LBT</w:t>
      </w:r>
      <w:r w:rsidR="00732AB9">
        <w:rPr>
          <w:rFonts w:eastAsia="SimSun" w:hint="eastAsia"/>
          <w:lang w:eastAsia="zh-CN"/>
        </w:rPr>
        <w:t xml:space="preserve">, if eNB wants to transmit PDSCH burst from subframe </w:t>
      </w:r>
      <w:r w:rsidR="00732AB9" w:rsidRPr="00AD1E20">
        <w:rPr>
          <w:rFonts w:eastAsia="SimSun" w:hint="eastAsia"/>
          <w:i/>
          <w:lang w:eastAsia="zh-CN"/>
        </w:rPr>
        <w:t>n</w:t>
      </w:r>
      <w:r w:rsidR="00732AB9">
        <w:rPr>
          <w:rFonts w:eastAsia="SimSun" w:hint="eastAsia"/>
          <w:lang w:eastAsia="zh-CN"/>
        </w:rPr>
        <w:t xml:space="preserve">, the eNB needs to </w:t>
      </w:r>
      <w:r w:rsidR="00AD1E20">
        <w:rPr>
          <w:rFonts w:eastAsia="SimSun"/>
          <w:lang w:eastAsia="zh-CN"/>
        </w:rPr>
        <w:t>perform</w:t>
      </w:r>
      <w:r w:rsidR="00732AB9">
        <w:rPr>
          <w:rFonts w:eastAsia="SimSun" w:hint="eastAsia"/>
          <w:lang w:eastAsia="zh-CN"/>
        </w:rPr>
        <w:t xml:space="preserve"> PDSCH LBT from the beginning of subframe </w:t>
      </w:r>
      <w:r w:rsidR="00732AB9" w:rsidRPr="00AD1E20">
        <w:rPr>
          <w:rFonts w:eastAsia="SimSun" w:hint="eastAsia"/>
          <w:i/>
          <w:lang w:eastAsia="zh-CN"/>
        </w:rPr>
        <w:t>n</w:t>
      </w:r>
      <w:r w:rsidR="00AD1E20">
        <w:rPr>
          <w:rFonts w:eastAsia="SimSun"/>
          <w:lang w:eastAsia="zh-CN"/>
        </w:rPr>
        <w:t xml:space="preserve">. </w:t>
      </w:r>
      <w:r w:rsidR="00AD1E20" w:rsidDel="00AD1E20">
        <w:rPr>
          <w:rFonts w:eastAsia="SimSun" w:hint="eastAsia"/>
          <w:lang w:eastAsia="zh-CN"/>
        </w:rPr>
        <w:t xml:space="preserve"> </w:t>
      </w:r>
      <w:r w:rsidR="008D6B10">
        <w:rPr>
          <w:rFonts w:eastAsia="SimSun" w:hint="eastAsia"/>
          <w:lang w:eastAsia="zh-CN"/>
        </w:rPr>
        <w:t xml:space="preserve">In the case that both DRS and PDSCH need to </w:t>
      </w:r>
      <w:r w:rsidR="00AD1E20">
        <w:rPr>
          <w:rFonts w:eastAsia="SimSun"/>
          <w:lang w:eastAsia="zh-CN"/>
        </w:rPr>
        <w:t xml:space="preserve">be </w:t>
      </w:r>
      <w:r w:rsidR="008D6B10">
        <w:rPr>
          <w:rFonts w:eastAsia="SimSun" w:hint="eastAsia"/>
          <w:lang w:eastAsia="zh-CN"/>
        </w:rPr>
        <w:t>transmit</w:t>
      </w:r>
      <w:r w:rsidR="00AD1E20">
        <w:rPr>
          <w:rFonts w:eastAsia="SimSun"/>
          <w:lang w:eastAsia="zh-CN"/>
        </w:rPr>
        <w:t>ted</w:t>
      </w:r>
      <w:r w:rsidR="008D6B10">
        <w:rPr>
          <w:rFonts w:eastAsia="SimSun" w:hint="eastAsia"/>
          <w:lang w:eastAsia="zh-CN"/>
        </w:rPr>
        <w:t xml:space="preserve"> in subframe </w:t>
      </w:r>
      <w:r w:rsidR="008D6B10" w:rsidRPr="00AD1E20">
        <w:rPr>
          <w:rFonts w:eastAsia="SimSun" w:hint="eastAsia"/>
          <w:i/>
          <w:lang w:eastAsia="zh-CN"/>
        </w:rPr>
        <w:t>n</w:t>
      </w:r>
      <w:r w:rsidR="008D6B10">
        <w:rPr>
          <w:rFonts w:eastAsia="SimSun" w:hint="eastAsia"/>
          <w:lang w:eastAsia="zh-CN"/>
        </w:rPr>
        <w:t xml:space="preserve">, if subframe </w:t>
      </w:r>
      <w:r w:rsidR="008D6B10" w:rsidRPr="00AD1E20">
        <w:rPr>
          <w:rFonts w:eastAsia="SimSun" w:hint="eastAsia"/>
          <w:i/>
          <w:lang w:eastAsia="zh-CN"/>
        </w:rPr>
        <w:t>n</w:t>
      </w:r>
      <w:r w:rsidR="008D6B10">
        <w:rPr>
          <w:rFonts w:eastAsia="SimSun" w:hint="eastAsia"/>
          <w:lang w:eastAsia="zh-CN"/>
        </w:rPr>
        <w:t xml:space="preserve"> is PDSCH burst</w:t>
      </w:r>
      <w:r w:rsidR="008D6B10">
        <w:rPr>
          <w:rFonts w:eastAsia="SimSun"/>
          <w:lang w:eastAsia="zh-CN"/>
        </w:rPr>
        <w:t>’</w:t>
      </w:r>
      <w:r w:rsidR="008D6B10">
        <w:rPr>
          <w:rFonts w:eastAsia="SimSun" w:hint="eastAsia"/>
          <w:lang w:eastAsia="zh-CN"/>
        </w:rPr>
        <w:t>s first subframe, DRS LBT</w:t>
      </w:r>
      <w:r w:rsidR="000B1C6F">
        <w:rPr>
          <w:rFonts w:eastAsia="SimSun" w:hint="eastAsia"/>
          <w:lang w:eastAsia="zh-CN"/>
        </w:rPr>
        <w:t xml:space="preserve"> and PDSCH LBT are both </w:t>
      </w:r>
      <w:r w:rsidR="00AD1E20">
        <w:rPr>
          <w:rFonts w:eastAsia="SimSun"/>
          <w:lang w:eastAsia="zh-CN"/>
        </w:rPr>
        <w:t>performed respectively</w:t>
      </w:r>
      <w:r w:rsidR="008D6B10">
        <w:rPr>
          <w:rFonts w:eastAsia="SimSun" w:hint="eastAsia"/>
          <w:lang w:eastAsia="zh-CN"/>
        </w:rPr>
        <w:t xml:space="preserve">; </w:t>
      </w:r>
      <w:r w:rsidR="00AD1E20">
        <w:rPr>
          <w:rFonts w:eastAsia="SimSun"/>
          <w:lang w:eastAsia="zh-CN"/>
        </w:rPr>
        <w:t>otherwise</w:t>
      </w:r>
      <w:r w:rsidR="008D6B10">
        <w:rPr>
          <w:rFonts w:eastAsia="SimSun" w:hint="eastAsia"/>
          <w:lang w:eastAsia="zh-CN"/>
        </w:rPr>
        <w:t xml:space="preserve">, </w:t>
      </w:r>
      <w:r w:rsidR="00AD1E20">
        <w:rPr>
          <w:rFonts w:eastAsia="SimSun"/>
          <w:lang w:eastAsia="zh-CN"/>
        </w:rPr>
        <w:t>since</w:t>
      </w:r>
      <w:r w:rsidR="008D6B10">
        <w:rPr>
          <w:rFonts w:eastAsia="SimSun" w:hint="eastAsia"/>
          <w:lang w:eastAsia="zh-CN"/>
        </w:rPr>
        <w:t xml:space="preserve"> subframe </w:t>
      </w:r>
      <w:r w:rsidR="008D6B10" w:rsidRPr="00AD1E20">
        <w:rPr>
          <w:rFonts w:eastAsia="SimSun" w:hint="eastAsia"/>
          <w:i/>
          <w:lang w:eastAsia="zh-CN"/>
        </w:rPr>
        <w:t>n</w:t>
      </w:r>
      <w:r w:rsidR="008D6B10">
        <w:rPr>
          <w:rFonts w:eastAsia="SimSun" w:hint="eastAsia"/>
          <w:lang w:eastAsia="zh-CN"/>
        </w:rPr>
        <w:t xml:space="preserve"> is in the </w:t>
      </w:r>
      <w:r w:rsidR="00274E9D">
        <w:rPr>
          <w:rFonts w:eastAsia="SimSun" w:hint="eastAsia"/>
          <w:lang w:eastAsia="zh-CN"/>
        </w:rPr>
        <w:t>PDSCH burst</w:t>
      </w:r>
      <w:r w:rsidR="00274E9D">
        <w:rPr>
          <w:rFonts w:eastAsia="SimSun"/>
          <w:lang w:eastAsia="zh-CN"/>
        </w:rPr>
        <w:t>’</w:t>
      </w:r>
      <w:r w:rsidR="00274E9D">
        <w:rPr>
          <w:rFonts w:eastAsia="SimSun" w:hint="eastAsia"/>
          <w:lang w:eastAsia="zh-CN"/>
        </w:rPr>
        <w:t xml:space="preserve">s consecutive occupation, </w:t>
      </w:r>
      <w:r w:rsidR="00AD1E20">
        <w:rPr>
          <w:rFonts w:eastAsia="SimSun"/>
          <w:lang w:eastAsia="zh-CN"/>
        </w:rPr>
        <w:t>no</w:t>
      </w:r>
      <w:r w:rsidR="00274E9D">
        <w:rPr>
          <w:rFonts w:eastAsia="SimSun" w:hint="eastAsia"/>
          <w:lang w:eastAsia="zh-CN"/>
        </w:rPr>
        <w:t xml:space="preserve"> LBT</w:t>
      </w:r>
      <w:r w:rsidR="00AD1E20">
        <w:rPr>
          <w:rFonts w:eastAsia="SimSun"/>
          <w:lang w:eastAsia="zh-CN"/>
        </w:rPr>
        <w:t xml:space="preserve"> would be required</w:t>
      </w:r>
      <w:r w:rsidR="00274E9D">
        <w:rPr>
          <w:rFonts w:eastAsia="SimSun" w:hint="eastAsia"/>
          <w:lang w:eastAsia="zh-CN"/>
        </w:rPr>
        <w:t>.</w:t>
      </w:r>
    </w:p>
    <w:p w:rsidR="00F91DF1" w:rsidRDefault="00F91DF1" w:rsidP="00AD1E20">
      <w:pPr>
        <w:rPr>
          <w:rFonts w:eastAsia="SimSun" w:hint="eastAsia"/>
          <w:lang w:eastAsia="zh-CN"/>
        </w:rPr>
      </w:pPr>
      <w:r>
        <w:rPr>
          <w:rFonts w:eastAsia="SimSun" w:hint="eastAsia"/>
          <w:lang w:eastAsia="zh-CN"/>
        </w:rPr>
        <w:t xml:space="preserve">In our simulation, we </w:t>
      </w:r>
      <w:r w:rsidR="00AD1E20">
        <w:rPr>
          <w:rFonts w:eastAsia="SimSun"/>
          <w:lang w:eastAsia="zh-CN"/>
        </w:rPr>
        <w:t>focus</w:t>
      </w:r>
      <w:r>
        <w:rPr>
          <w:rFonts w:eastAsia="SimSun" w:hint="eastAsia"/>
          <w:lang w:eastAsia="zh-CN"/>
        </w:rPr>
        <w:t xml:space="preserve"> on DRS detection performance </w:t>
      </w:r>
      <w:r w:rsidR="00AD1E20">
        <w:rPr>
          <w:rFonts w:eastAsia="SimSun"/>
          <w:lang w:eastAsia="zh-CN"/>
        </w:rPr>
        <w:t>of</w:t>
      </w:r>
      <w:r>
        <w:rPr>
          <w:rFonts w:eastAsia="SimSun" w:hint="eastAsia"/>
          <w:lang w:eastAsia="zh-CN"/>
        </w:rPr>
        <w:t xml:space="preserve"> different DRS LBT scheme</w:t>
      </w:r>
      <w:r w:rsidR="00AD1E20">
        <w:rPr>
          <w:rFonts w:eastAsia="SimSun"/>
          <w:lang w:eastAsia="zh-CN"/>
        </w:rPr>
        <w:t>s</w:t>
      </w:r>
      <w:r>
        <w:rPr>
          <w:rFonts w:eastAsia="SimSun" w:hint="eastAsia"/>
          <w:lang w:eastAsia="zh-CN"/>
        </w:rPr>
        <w:t xml:space="preserve">, </w:t>
      </w:r>
      <w:r w:rsidR="00AD1E20">
        <w:rPr>
          <w:rFonts w:eastAsia="SimSun"/>
          <w:lang w:eastAsia="zh-CN"/>
        </w:rPr>
        <w:t>where</w:t>
      </w:r>
      <w:r>
        <w:rPr>
          <w:rFonts w:eastAsia="SimSun" w:hint="eastAsia"/>
          <w:lang w:eastAsia="zh-CN"/>
        </w:rPr>
        <w:t xml:space="preserve"> -6</w:t>
      </w:r>
      <w:r w:rsidR="00AD1E20">
        <w:rPr>
          <w:rFonts w:eastAsia="SimSun"/>
          <w:lang w:eastAsia="zh-CN"/>
        </w:rPr>
        <w:t xml:space="preserve"> </w:t>
      </w:r>
      <w:r>
        <w:rPr>
          <w:rFonts w:eastAsia="SimSun" w:hint="eastAsia"/>
          <w:lang w:eastAsia="zh-CN"/>
        </w:rPr>
        <w:t xml:space="preserve">dB </w:t>
      </w:r>
      <w:r w:rsidR="00AD1E20">
        <w:rPr>
          <w:rFonts w:eastAsia="SimSun"/>
          <w:lang w:eastAsia="zh-CN"/>
        </w:rPr>
        <w:t>is</w:t>
      </w:r>
      <w:r>
        <w:rPr>
          <w:rFonts w:eastAsia="SimSun" w:hint="eastAsia"/>
          <w:lang w:eastAsia="zh-CN"/>
        </w:rPr>
        <w:t xml:space="preserve"> </w:t>
      </w:r>
      <w:r w:rsidR="00AD1E20">
        <w:rPr>
          <w:rFonts w:eastAsia="SimSun"/>
          <w:lang w:eastAsia="zh-CN"/>
        </w:rPr>
        <w:t xml:space="preserve">used </w:t>
      </w:r>
      <w:r>
        <w:rPr>
          <w:rFonts w:eastAsia="SimSun" w:hint="eastAsia"/>
          <w:lang w:eastAsia="zh-CN"/>
        </w:rPr>
        <w:t xml:space="preserve">as the DRS </w:t>
      </w:r>
      <w:r w:rsidR="009910C4">
        <w:rPr>
          <w:rFonts w:eastAsia="SimSun" w:hint="eastAsia"/>
          <w:lang w:eastAsia="zh-CN"/>
        </w:rPr>
        <w:t>de</w:t>
      </w:r>
      <w:r w:rsidR="007C3547">
        <w:rPr>
          <w:rFonts w:eastAsia="SimSun"/>
          <w:lang w:eastAsia="zh-CN"/>
        </w:rPr>
        <w:t>tecti</w:t>
      </w:r>
      <w:r w:rsidR="009910C4">
        <w:rPr>
          <w:rFonts w:eastAsia="SimSun" w:hint="eastAsia"/>
          <w:lang w:eastAsia="zh-CN"/>
        </w:rPr>
        <w:t xml:space="preserve">on threshold. </w:t>
      </w:r>
      <w:r w:rsidR="00AF33B2" w:rsidRPr="00AF33B2">
        <w:rPr>
          <w:rFonts w:eastAsia="SimSun"/>
          <w:lang w:eastAsia="zh-CN"/>
        </w:rPr>
        <w:t xml:space="preserve">The </w:t>
      </w:r>
      <w:r w:rsidR="00AF33B2">
        <w:rPr>
          <w:rFonts w:eastAsia="SimSun"/>
          <w:lang w:eastAsia="zh-CN"/>
        </w:rPr>
        <w:t>percentage</w:t>
      </w:r>
      <w:r w:rsidR="00AF33B2" w:rsidRPr="00AF33B2">
        <w:rPr>
          <w:rFonts w:eastAsia="SimSun"/>
          <w:lang w:eastAsia="zh-CN"/>
        </w:rPr>
        <w:t xml:space="preserve"> of </w:t>
      </w:r>
      <w:r w:rsidR="007C3547">
        <w:rPr>
          <w:rFonts w:eastAsia="SimSun"/>
          <w:lang w:eastAsia="zh-CN"/>
        </w:rPr>
        <w:t xml:space="preserve">UEs </w:t>
      </w:r>
      <w:r w:rsidR="00AF33B2" w:rsidRPr="00AF33B2">
        <w:rPr>
          <w:rFonts w:eastAsia="SimSun"/>
          <w:lang w:eastAsia="zh-CN"/>
        </w:rPr>
        <w:t xml:space="preserve">received DRS SINR &gt;= -6 dB for </w:t>
      </w:r>
      <w:r w:rsidR="00AF33B2">
        <w:rPr>
          <w:rFonts w:eastAsia="SimSun"/>
          <w:lang w:eastAsia="zh-CN"/>
        </w:rPr>
        <w:t>different DRS LBT schemes under different PDSCH load</w:t>
      </w:r>
      <w:r w:rsidR="00AF33B2" w:rsidRPr="00AF33B2">
        <w:rPr>
          <w:rFonts w:eastAsia="SimSun"/>
          <w:lang w:eastAsia="zh-CN"/>
        </w:rPr>
        <w:t xml:space="preserve"> are shown in Table 1</w:t>
      </w:r>
      <w:r w:rsidR="00AF33B2">
        <w:rPr>
          <w:rFonts w:eastAsia="SimSun"/>
          <w:lang w:eastAsia="zh-CN"/>
        </w:rPr>
        <w:t xml:space="preserve"> to </w:t>
      </w:r>
      <w:r w:rsidR="007C3547">
        <w:rPr>
          <w:rFonts w:eastAsia="SimSun"/>
          <w:lang w:eastAsia="zh-CN"/>
        </w:rPr>
        <w:t>2</w:t>
      </w:r>
      <w:r w:rsidR="00AF33B2">
        <w:rPr>
          <w:rFonts w:eastAsia="SimSun"/>
          <w:lang w:eastAsia="zh-CN"/>
        </w:rPr>
        <w:t xml:space="preserve"> respectively</w:t>
      </w:r>
      <w:r w:rsidR="00AF33B2" w:rsidRPr="00AF33B2">
        <w:rPr>
          <w:rFonts w:eastAsia="SimSun"/>
          <w:lang w:eastAsia="zh-CN"/>
        </w:rPr>
        <w:t>.</w:t>
      </w:r>
      <w:r w:rsidR="007C3547">
        <w:rPr>
          <w:rFonts w:eastAsia="SimSun"/>
          <w:lang w:eastAsia="zh-CN"/>
        </w:rPr>
        <w:t xml:space="preserve"> Note that, for each UE, the SINRs of three strongest LAA cells’ DRS are measured respectively.</w:t>
      </w:r>
    </w:p>
    <w:p w:rsidR="007D7CBF" w:rsidRPr="00AE29ED" w:rsidRDefault="00AF33B2" w:rsidP="00AF33B2">
      <w:pPr>
        <w:jc w:val="center"/>
        <w:rPr>
          <w:rFonts w:eastAsia="SimSun"/>
          <w:lang w:eastAsia="zh-CN"/>
        </w:rPr>
      </w:pPr>
      <w:r>
        <w:rPr>
          <w:rFonts w:eastAsia="SimSun"/>
          <w:lang w:eastAsia="zh-CN"/>
        </w:rPr>
        <w:t xml:space="preserve">Table </w:t>
      </w:r>
      <w:r w:rsidR="007C3547">
        <w:rPr>
          <w:rFonts w:eastAsia="SimSun"/>
          <w:lang w:eastAsia="zh-CN"/>
        </w:rPr>
        <w:t>1</w:t>
      </w:r>
      <w:r>
        <w:rPr>
          <w:rFonts w:eastAsia="SimSun"/>
          <w:lang w:eastAsia="zh-CN"/>
        </w:rPr>
        <w:t xml:space="preserve"> Medium 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67"/>
        <w:gridCol w:w="1789"/>
        <w:gridCol w:w="1955"/>
        <w:gridCol w:w="1955"/>
      </w:tblGrid>
      <w:tr w:rsidR="006F60BD" w:rsidRPr="002142EE" w:rsidTr="009A7BDB">
        <w:trPr>
          <w:jc w:val="center"/>
        </w:trPr>
        <w:tc>
          <w:tcPr>
            <w:tcW w:w="0" w:type="auto"/>
          </w:tcPr>
          <w:p w:rsidR="006F60BD" w:rsidRPr="002142EE" w:rsidRDefault="006F60BD" w:rsidP="00AF33B2">
            <w:pPr>
              <w:spacing w:line="360" w:lineRule="auto"/>
              <w:jc w:val="center"/>
              <w:rPr>
                <w:rFonts w:eastAsia="SimSun"/>
                <w:lang w:eastAsia="zh-CN"/>
              </w:rPr>
            </w:pPr>
            <w:r w:rsidRPr="002142EE">
              <w:rPr>
                <w:rFonts w:eastAsia="SimSun"/>
                <w:lang w:eastAsia="zh-CN"/>
              </w:rPr>
              <w:t>Medium load</w:t>
            </w:r>
          </w:p>
        </w:tc>
        <w:tc>
          <w:tcPr>
            <w:tcW w:w="0" w:type="auto"/>
          </w:tcPr>
          <w:p w:rsidR="006F60BD" w:rsidRPr="002142EE" w:rsidRDefault="006F60BD" w:rsidP="00AF33B2">
            <w:pPr>
              <w:spacing w:line="360" w:lineRule="auto"/>
              <w:jc w:val="center"/>
              <w:rPr>
                <w:rFonts w:eastAsia="SimSun"/>
                <w:lang w:eastAsia="zh-CN"/>
              </w:rPr>
            </w:pPr>
            <w:r w:rsidRPr="002142EE">
              <w:rPr>
                <w:rFonts w:eastAsia="SimSun"/>
                <w:lang w:eastAsia="zh-CN"/>
              </w:rPr>
              <w:t>DRS LBT Option 1</w:t>
            </w:r>
          </w:p>
        </w:tc>
        <w:tc>
          <w:tcPr>
            <w:tcW w:w="0" w:type="auto"/>
          </w:tcPr>
          <w:p w:rsidR="006F60BD" w:rsidRPr="002142EE" w:rsidRDefault="006F60BD" w:rsidP="00AF33B2">
            <w:pPr>
              <w:spacing w:line="360" w:lineRule="auto"/>
              <w:jc w:val="center"/>
              <w:rPr>
                <w:rFonts w:eastAsia="SimSun"/>
                <w:lang w:eastAsia="zh-CN"/>
              </w:rPr>
            </w:pPr>
            <w:r w:rsidRPr="002142EE">
              <w:rPr>
                <w:rFonts w:eastAsia="SimSun"/>
                <w:lang w:eastAsia="zh-CN"/>
              </w:rPr>
              <w:t>DRS LBT Option 2-1</w:t>
            </w:r>
          </w:p>
        </w:tc>
        <w:tc>
          <w:tcPr>
            <w:tcW w:w="0" w:type="auto"/>
          </w:tcPr>
          <w:p w:rsidR="006F60BD" w:rsidRPr="002142EE" w:rsidRDefault="006F60BD" w:rsidP="00AF33B2">
            <w:pPr>
              <w:spacing w:line="360" w:lineRule="auto"/>
              <w:jc w:val="center"/>
            </w:pPr>
            <w:r w:rsidRPr="002142EE">
              <w:rPr>
                <w:rFonts w:eastAsia="SimSun"/>
                <w:lang w:eastAsia="zh-CN"/>
              </w:rPr>
              <w:t>DRS LBT Option 2-2</w:t>
            </w:r>
          </w:p>
        </w:tc>
      </w:tr>
      <w:tr w:rsidR="006F60BD" w:rsidRPr="002142EE" w:rsidTr="009A7BDB">
        <w:trPr>
          <w:jc w:val="center"/>
        </w:trPr>
        <w:tc>
          <w:tcPr>
            <w:tcW w:w="0" w:type="auto"/>
          </w:tcPr>
          <w:p w:rsidR="006F60BD" w:rsidRPr="002142EE" w:rsidRDefault="006F60BD" w:rsidP="007C3547">
            <w:pPr>
              <w:spacing w:line="360" w:lineRule="auto"/>
              <w:jc w:val="center"/>
            </w:pPr>
            <w:r w:rsidRPr="002142EE">
              <w:rPr>
                <w:rFonts w:hint="eastAsia"/>
              </w:rPr>
              <w:t>1</w:t>
            </w:r>
            <w:r w:rsidRPr="002142EE">
              <w:rPr>
                <w:rFonts w:hint="eastAsia"/>
                <w:vertAlign w:val="superscript"/>
              </w:rPr>
              <w:t>st</w:t>
            </w:r>
            <w:r w:rsidRPr="002142EE">
              <w:rPr>
                <w:rFonts w:hint="eastAsia"/>
              </w:rPr>
              <w:t xml:space="preserve"> DRS SINR</w:t>
            </w:r>
            <w:r w:rsidR="007C3547" w:rsidRPr="002142EE">
              <w:t xml:space="preserve"> </w:t>
            </w:r>
            <w:r w:rsidRPr="002142EE">
              <w:rPr>
                <w:rFonts w:hint="eastAsia"/>
              </w:rPr>
              <w:t>&gt;</w:t>
            </w:r>
            <w:r w:rsidR="007C3547" w:rsidRPr="002142EE">
              <w:t xml:space="preserve">= </w:t>
            </w:r>
            <w:r w:rsidRPr="002142EE">
              <w:rPr>
                <w:rFonts w:hint="eastAsia"/>
              </w:rPr>
              <w:t>-6</w:t>
            </w:r>
            <w:r w:rsidR="007C3547" w:rsidRPr="002142EE">
              <w:t xml:space="preserve"> </w:t>
            </w:r>
            <w:r w:rsidRPr="002142EE">
              <w:rPr>
                <w:rFonts w:eastAsia="SimSun"/>
                <w:lang w:eastAsia="zh-CN"/>
              </w:rPr>
              <w:t>dB</w:t>
            </w:r>
          </w:p>
        </w:tc>
        <w:tc>
          <w:tcPr>
            <w:tcW w:w="0" w:type="auto"/>
            <w:vAlign w:val="center"/>
          </w:tcPr>
          <w:p w:rsidR="006F60BD" w:rsidRPr="002142EE" w:rsidRDefault="006F60BD" w:rsidP="00AF33B2">
            <w:pPr>
              <w:jc w:val="center"/>
            </w:pPr>
            <w:r w:rsidRPr="002142EE">
              <w:rPr>
                <w:rFonts w:hint="eastAsia"/>
                <w:color w:val="000000"/>
              </w:rPr>
              <w:t>70.15%</w:t>
            </w:r>
          </w:p>
        </w:tc>
        <w:tc>
          <w:tcPr>
            <w:tcW w:w="0" w:type="auto"/>
            <w:vAlign w:val="center"/>
          </w:tcPr>
          <w:p w:rsidR="006F60BD" w:rsidRPr="002142EE" w:rsidRDefault="006F60BD" w:rsidP="00AF33B2">
            <w:pPr>
              <w:jc w:val="center"/>
            </w:pPr>
            <w:r w:rsidRPr="002142EE">
              <w:rPr>
                <w:rFonts w:hint="eastAsia"/>
                <w:color w:val="000000"/>
              </w:rPr>
              <w:t>88.30%</w:t>
            </w:r>
          </w:p>
        </w:tc>
        <w:tc>
          <w:tcPr>
            <w:tcW w:w="0" w:type="auto"/>
            <w:vAlign w:val="center"/>
          </w:tcPr>
          <w:p w:rsidR="006F60BD" w:rsidRPr="002142EE" w:rsidRDefault="006F60BD" w:rsidP="00AF33B2">
            <w:pPr>
              <w:jc w:val="center"/>
            </w:pPr>
            <w:r w:rsidRPr="002142EE">
              <w:rPr>
                <w:rFonts w:hint="eastAsia"/>
                <w:color w:val="000000"/>
              </w:rPr>
              <w:t>84.90%</w:t>
            </w:r>
          </w:p>
        </w:tc>
      </w:tr>
      <w:tr w:rsidR="006F60BD" w:rsidRPr="002142EE" w:rsidTr="009A7BDB">
        <w:trPr>
          <w:jc w:val="center"/>
        </w:trPr>
        <w:tc>
          <w:tcPr>
            <w:tcW w:w="0" w:type="auto"/>
          </w:tcPr>
          <w:p w:rsidR="006F60BD" w:rsidRPr="002142EE" w:rsidRDefault="006F60BD" w:rsidP="007C3547">
            <w:pPr>
              <w:spacing w:line="360" w:lineRule="auto"/>
              <w:jc w:val="center"/>
            </w:pPr>
            <w:r w:rsidRPr="002142EE">
              <w:rPr>
                <w:rFonts w:hint="eastAsia"/>
              </w:rPr>
              <w:t>2</w:t>
            </w:r>
            <w:r w:rsidRPr="002142EE">
              <w:rPr>
                <w:rFonts w:hint="eastAsia"/>
                <w:vertAlign w:val="superscript"/>
              </w:rPr>
              <w:t>nd</w:t>
            </w:r>
            <w:r w:rsidRPr="002142EE">
              <w:rPr>
                <w:rFonts w:hint="eastAsia"/>
              </w:rPr>
              <w:t xml:space="preserve"> DRS SINR</w:t>
            </w:r>
            <w:r w:rsidR="007C3547" w:rsidRPr="002142EE">
              <w:t xml:space="preserve"> </w:t>
            </w:r>
            <w:r w:rsidRPr="002142EE">
              <w:rPr>
                <w:rFonts w:hint="eastAsia"/>
              </w:rPr>
              <w:t>&gt;</w:t>
            </w:r>
            <w:r w:rsidR="007C3547" w:rsidRPr="002142EE">
              <w:t xml:space="preserve">= </w:t>
            </w:r>
            <w:r w:rsidRPr="002142EE">
              <w:rPr>
                <w:rFonts w:hint="eastAsia"/>
              </w:rPr>
              <w:t>-6</w:t>
            </w:r>
            <w:r w:rsidR="007C3547" w:rsidRPr="002142EE">
              <w:t xml:space="preserve"> </w:t>
            </w:r>
            <w:r w:rsidRPr="002142EE">
              <w:rPr>
                <w:rFonts w:eastAsia="SimSun"/>
                <w:lang w:eastAsia="zh-CN"/>
              </w:rPr>
              <w:t>dB</w:t>
            </w:r>
          </w:p>
        </w:tc>
        <w:tc>
          <w:tcPr>
            <w:tcW w:w="0" w:type="auto"/>
            <w:vAlign w:val="center"/>
          </w:tcPr>
          <w:p w:rsidR="006F60BD" w:rsidRPr="002142EE" w:rsidRDefault="006F60BD" w:rsidP="00AF33B2">
            <w:pPr>
              <w:jc w:val="center"/>
            </w:pPr>
            <w:r w:rsidRPr="002142EE">
              <w:rPr>
                <w:rFonts w:hint="eastAsia"/>
                <w:color w:val="000000"/>
              </w:rPr>
              <w:t>22.20%</w:t>
            </w:r>
          </w:p>
        </w:tc>
        <w:tc>
          <w:tcPr>
            <w:tcW w:w="0" w:type="auto"/>
            <w:vAlign w:val="center"/>
          </w:tcPr>
          <w:p w:rsidR="006F60BD" w:rsidRPr="002142EE" w:rsidRDefault="006F60BD" w:rsidP="00AF33B2">
            <w:pPr>
              <w:jc w:val="center"/>
            </w:pPr>
            <w:r w:rsidRPr="002142EE">
              <w:rPr>
                <w:rFonts w:hint="eastAsia"/>
                <w:color w:val="000000"/>
              </w:rPr>
              <w:t>61.50%</w:t>
            </w:r>
          </w:p>
        </w:tc>
        <w:tc>
          <w:tcPr>
            <w:tcW w:w="0" w:type="auto"/>
            <w:vAlign w:val="center"/>
          </w:tcPr>
          <w:p w:rsidR="006F60BD" w:rsidRPr="002142EE" w:rsidRDefault="006F60BD" w:rsidP="00AF33B2">
            <w:pPr>
              <w:jc w:val="center"/>
            </w:pPr>
            <w:r w:rsidRPr="002142EE">
              <w:rPr>
                <w:rFonts w:hint="eastAsia"/>
                <w:color w:val="000000"/>
              </w:rPr>
              <w:t>61.40%</w:t>
            </w:r>
          </w:p>
        </w:tc>
      </w:tr>
      <w:tr w:rsidR="006F60BD" w:rsidRPr="002142EE" w:rsidTr="009A7BDB">
        <w:trPr>
          <w:jc w:val="center"/>
        </w:trPr>
        <w:tc>
          <w:tcPr>
            <w:tcW w:w="0" w:type="auto"/>
          </w:tcPr>
          <w:p w:rsidR="006F60BD" w:rsidRPr="002142EE" w:rsidRDefault="006F60BD" w:rsidP="007C3547">
            <w:pPr>
              <w:spacing w:line="360" w:lineRule="auto"/>
              <w:jc w:val="center"/>
            </w:pPr>
            <w:r w:rsidRPr="002142EE">
              <w:rPr>
                <w:rFonts w:hint="eastAsia"/>
              </w:rPr>
              <w:t>3</w:t>
            </w:r>
            <w:r w:rsidRPr="002142EE">
              <w:rPr>
                <w:rFonts w:hint="eastAsia"/>
                <w:vertAlign w:val="superscript"/>
              </w:rPr>
              <w:t>rd</w:t>
            </w:r>
            <w:r w:rsidRPr="002142EE">
              <w:rPr>
                <w:rFonts w:hint="eastAsia"/>
              </w:rPr>
              <w:t xml:space="preserve"> DRS SINR</w:t>
            </w:r>
            <w:r w:rsidR="007C3547" w:rsidRPr="002142EE">
              <w:t xml:space="preserve"> </w:t>
            </w:r>
            <w:r w:rsidRPr="002142EE">
              <w:rPr>
                <w:rFonts w:hint="eastAsia"/>
              </w:rPr>
              <w:t>&gt;</w:t>
            </w:r>
            <w:r w:rsidR="007C3547" w:rsidRPr="002142EE">
              <w:t xml:space="preserve">= </w:t>
            </w:r>
            <w:r w:rsidRPr="002142EE">
              <w:rPr>
                <w:rFonts w:hint="eastAsia"/>
              </w:rPr>
              <w:t>-6</w:t>
            </w:r>
            <w:r w:rsidR="007C3547" w:rsidRPr="002142EE">
              <w:t xml:space="preserve"> </w:t>
            </w:r>
            <w:r w:rsidRPr="002142EE">
              <w:rPr>
                <w:rFonts w:eastAsia="SimSun"/>
                <w:lang w:eastAsia="zh-CN"/>
              </w:rPr>
              <w:t>dB</w:t>
            </w:r>
          </w:p>
        </w:tc>
        <w:tc>
          <w:tcPr>
            <w:tcW w:w="0" w:type="auto"/>
            <w:vAlign w:val="center"/>
          </w:tcPr>
          <w:p w:rsidR="006F60BD" w:rsidRPr="002142EE" w:rsidRDefault="006F60BD" w:rsidP="00AF33B2">
            <w:pPr>
              <w:jc w:val="center"/>
            </w:pPr>
            <w:r w:rsidRPr="002142EE">
              <w:rPr>
                <w:rFonts w:hint="eastAsia"/>
                <w:color w:val="000000"/>
              </w:rPr>
              <w:t>2.45%</w:t>
            </w:r>
          </w:p>
        </w:tc>
        <w:tc>
          <w:tcPr>
            <w:tcW w:w="0" w:type="auto"/>
            <w:vAlign w:val="center"/>
          </w:tcPr>
          <w:p w:rsidR="006F60BD" w:rsidRPr="002142EE" w:rsidRDefault="006F60BD" w:rsidP="00AF33B2">
            <w:pPr>
              <w:jc w:val="center"/>
            </w:pPr>
            <w:r w:rsidRPr="002142EE">
              <w:rPr>
                <w:rFonts w:hint="eastAsia"/>
                <w:color w:val="000000"/>
              </w:rPr>
              <w:t>36.60%</w:t>
            </w:r>
          </w:p>
        </w:tc>
        <w:tc>
          <w:tcPr>
            <w:tcW w:w="0" w:type="auto"/>
            <w:vAlign w:val="center"/>
          </w:tcPr>
          <w:p w:rsidR="006F60BD" w:rsidRPr="002142EE" w:rsidRDefault="006F60BD" w:rsidP="00AF33B2">
            <w:pPr>
              <w:jc w:val="center"/>
            </w:pPr>
            <w:r w:rsidRPr="002142EE">
              <w:rPr>
                <w:rFonts w:hint="eastAsia"/>
                <w:color w:val="000000"/>
              </w:rPr>
              <w:t>44.05%</w:t>
            </w:r>
          </w:p>
        </w:tc>
      </w:tr>
    </w:tbl>
    <w:p w:rsidR="00C758C7" w:rsidRPr="00AE29ED" w:rsidRDefault="00AF33B2" w:rsidP="00AF33B2">
      <w:pPr>
        <w:spacing w:before="180" w:line="264" w:lineRule="auto"/>
        <w:jc w:val="center"/>
        <w:rPr>
          <w:rFonts w:eastAsia="SimSun"/>
          <w:lang w:val="en-US" w:eastAsia="zh-CN"/>
        </w:rPr>
      </w:pPr>
      <w:r>
        <w:rPr>
          <w:rFonts w:eastAsia="SimSun"/>
          <w:lang w:eastAsia="zh-CN"/>
        </w:rPr>
        <w:t xml:space="preserve">Table </w:t>
      </w:r>
      <w:r w:rsidR="007C3547">
        <w:rPr>
          <w:rFonts w:eastAsia="SimSun"/>
          <w:lang w:eastAsia="zh-CN"/>
        </w:rPr>
        <w:t>2</w:t>
      </w:r>
      <w:r>
        <w:rPr>
          <w:rFonts w:eastAsia="SimSun"/>
          <w:lang w:eastAsia="zh-CN"/>
        </w:rPr>
        <w:t xml:space="preserve"> High 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67"/>
        <w:gridCol w:w="1789"/>
        <w:gridCol w:w="1955"/>
        <w:gridCol w:w="1955"/>
      </w:tblGrid>
      <w:tr w:rsidR="006F60BD" w:rsidRPr="002142EE" w:rsidTr="009A7BDB">
        <w:trPr>
          <w:jc w:val="center"/>
        </w:trPr>
        <w:tc>
          <w:tcPr>
            <w:tcW w:w="0" w:type="auto"/>
          </w:tcPr>
          <w:p w:rsidR="006F60BD" w:rsidRPr="002142EE" w:rsidRDefault="006F60BD" w:rsidP="00AF33B2">
            <w:pPr>
              <w:spacing w:line="360" w:lineRule="auto"/>
              <w:jc w:val="center"/>
              <w:rPr>
                <w:rFonts w:eastAsia="SimSun"/>
                <w:lang w:eastAsia="zh-CN"/>
              </w:rPr>
            </w:pPr>
            <w:r w:rsidRPr="002142EE">
              <w:rPr>
                <w:rFonts w:eastAsia="SimSun"/>
                <w:lang w:eastAsia="zh-CN"/>
              </w:rPr>
              <w:t>High load</w:t>
            </w:r>
          </w:p>
        </w:tc>
        <w:tc>
          <w:tcPr>
            <w:tcW w:w="0" w:type="auto"/>
          </w:tcPr>
          <w:p w:rsidR="006F60BD" w:rsidRPr="002142EE" w:rsidRDefault="006F60BD" w:rsidP="00AF33B2">
            <w:pPr>
              <w:spacing w:line="360" w:lineRule="auto"/>
              <w:jc w:val="center"/>
              <w:rPr>
                <w:rFonts w:eastAsia="SimSun"/>
                <w:lang w:eastAsia="zh-CN"/>
              </w:rPr>
            </w:pPr>
            <w:r w:rsidRPr="002142EE">
              <w:rPr>
                <w:rFonts w:eastAsia="SimSun"/>
                <w:lang w:eastAsia="zh-CN"/>
              </w:rPr>
              <w:t>DRS LBT Option 1</w:t>
            </w:r>
          </w:p>
        </w:tc>
        <w:tc>
          <w:tcPr>
            <w:tcW w:w="0" w:type="auto"/>
          </w:tcPr>
          <w:p w:rsidR="006F60BD" w:rsidRPr="002142EE" w:rsidRDefault="006F60BD" w:rsidP="00AF33B2">
            <w:pPr>
              <w:spacing w:line="360" w:lineRule="auto"/>
              <w:jc w:val="center"/>
              <w:rPr>
                <w:rFonts w:eastAsia="SimSun"/>
                <w:lang w:eastAsia="zh-CN"/>
              </w:rPr>
            </w:pPr>
            <w:r w:rsidRPr="002142EE">
              <w:rPr>
                <w:rFonts w:eastAsia="SimSun"/>
                <w:lang w:eastAsia="zh-CN"/>
              </w:rPr>
              <w:t>DRS LBT Option 2-1</w:t>
            </w:r>
          </w:p>
        </w:tc>
        <w:tc>
          <w:tcPr>
            <w:tcW w:w="0" w:type="auto"/>
          </w:tcPr>
          <w:p w:rsidR="006F60BD" w:rsidRPr="002142EE" w:rsidRDefault="006F60BD" w:rsidP="00AF33B2">
            <w:pPr>
              <w:spacing w:line="360" w:lineRule="auto"/>
              <w:jc w:val="center"/>
            </w:pPr>
            <w:r w:rsidRPr="002142EE">
              <w:rPr>
                <w:rFonts w:eastAsia="SimSun"/>
                <w:lang w:eastAsia="zh-CN"/>
              </w:rPr>
              <w:t>DRS LBT Option 2-2</w:t>
            </w:r>
          </w:p>
        </w:tc>
      </w:tr>
      <w:tr w:rsidR="006F60BD" w:rsidRPr="002142EE" w:rsidTr="009A7BDB">
        <w:trPr>
          <w:jc w:val="center"/>
        </w:trPr>
        <w:tc>
          <w:tcPr>
            <w:tcW w:w="0" w:type="auto"/>
          </w:tcPr>
          <w:p w:rsidR="006F60BD" w:rsidRPr="002142EE" w:rsidRDefault="006F60BD" w:rsidP="007C3547">
            <w:pPr>
              <w:spacing w:line="360" w:lineRule="auto"/>
              <w:jc w:val="center"/>
            </w:pPr>
            <w:r w:rsidRPr="002142EE">
              <w:rPr>
                <w:rFonts w:hint="eastAsia"/>
              </w:rPr>
              <w:t>1</w:t>
            </w:r>
            <w:r w:rsidRPr="002142EE">
              <w:rPr>
                <w:rFonts w:hint="eastAsia"/>
                <w:vertAlign w:val="superscript"/>
              </w:rPr>
              <w:t>st</w:t>
            </w:r>
            <w:r w:rsidRPr="002142EE">
              <w:rPr>
                <w:rFonts w:hint="eastAsia"/>
              </w:rPr>
              <w:t xml:space="preserve"> DRS SINR</w:t>
            </w:r>
            <w:r w:rsidR="007C3547" w:rsidRPr="002142EE">
              <w:t xml:space="preserve"> </w:t>
            </w:r>
            <w:r w:rsidRPr="002142EE">
              <w:rPr>
                <w:rFonts w:hint="eastAsia"/>
              </w:rPr>
              <w:t>&gt;</w:t>
            </w:r>
            <w:r w:rsidR="007C3547" w:rsidRPr="002142EE">
              <w:t xml:space="preserve">= </w:t>
            </w:r>
            <w:r w:rsidRPr="002142EE">
              <w:rPr>
                <w:rFonts w:hint="eastAsia"/>
              </w:rPr>
              <w:t>-6</w:t>
            </w:r>
            <w:r w:rsidR="007C3547" w:rsidRPr="002142EE">
              <w:t xml:space="preserve"> </w:t>
            </w:r>
            <w:r w:rsidRPr="002142EE">
              <w:rPr>
                <w:rFonts w:eastAsia="SimSun"/>
                <w:lang w:eastAsia="zh-CN"/>
              </w:rPr>
              <w:t>dB</w:t>
            </w:r>
          </w:p>
        </w:tc>
        <w:tc>
          <w:tcPr>
            <w:tcW w:w="0" w:type="auto"/>
            <w:vAlign w:val="center"/>
          </w:tcPr>
          <w:p w:rsidR="006F60BD" w:rsidRPr="002142EE" w:rsidRDefault="006F60BD" w:rsidP="00AF33B2">
            <w:pPr>
              <w:jc w:val="center"/>
              <w:rPr>
                <w:rFonts w:eastAsia="SimSun"/>
                <w:lang w:eastAsia="zh-CN"/>
              </w:rPr>
            </w:pPr>
            <w:r w:rsidRPr="002142EE">
              <w:rPr>
                <w:rFonts w:hint="eastAsia"/>
                <w:color w:val="000000"/>
              </w:rPr>
              <w:t>67.75%</w:t>
            </w:r>
          </w:p>
        </w:tc>
        <w:tc>
          <w:tcPr>
            <w:tcW w:w="0" w:type="auto"/>
            <w:vAlign w:val="center"/>
          </w:tcPr>
          <w:p w:rsidR="006F60BD" w:rsidRPr="002142EE" w:rsidRDefault="006F60BD" w:rsidP="00AF33B2">
            <w:pPr>
              <w:jc w:val="center"/>
              <w:rPr>
                <w:rFonts w:eastAsia="SimSun"/>
                <w:lang w:eastAsia="zh-CN"/>
              </w:rPr>
            </w:pPr>
            <w:r w:rsidRPr="002142EE">
              <w:rPr>
                <w:rFonts w:hint="eastAsia"/>
                <w:color w:val="000000"/>
              </w:rPr>
              <w:t>82.30%</w:t>
            </w:r>
          </w:p>
        </w:tc>
        <w:tc>
          <w:tcPr>
            <w:tcW w:w="0" w:type="auto"/>
            <w:vAlign w:val="center"/>
          </w:tcPr>
          <w:p w:rsidR="006F60BD" w:rsidRPr="002142EE" w:rsidRDefault="006F60BD" w:rsidP="00AF33B2">
            <w:pPr>
              <w:jc w:val="center"/>
              <w:rPr>
                <w:rFonts w:eastAsia="SimSun"/>
                <w:lang w:eastAsia="zh-CN"/>
              </w:rPr>
            </w:pPr>
            <w:r w:rsidRPr="002142EE">
              <w:rPr>
                <w:rFonts w:hint="eastAsia"/>
                <w:color w:val="000000"/>
              </w:rPr>
              <w:t>80.40%</w:t>
            </w:r>
          </w:p>
        </w:tc>
      </w:tr>
      <w:tr w:rsidR="006F60BD" w:rsidRPr="002142EE" w:rsidTr="009A7BDB">
        <w:trPr>
          <w:jc w:val="center"/>
        </w:trPr>
        <w:tc>
          <w:tcPr>
            <w:tcW w:w="0" w:type="auto"/>
          </w:tcPr>
          <w:p w:rsidR="006F60BD" w:rsidRPr="002142EE" w:rsidRDefault="006F60BD" w:rsidP="007C3547">
            <w:pPr>
              <w:spacing w:line="360" w:lineRule="auto"/>
              <w:jc w:val="center"/>
            </w:pPr>
            <w:r w:rsidRPr="002142EE">
              <w:rPr>
                <w:rFonts w:hint="eastAsia"/>
              </w:rPr>
              <w:lastRenderedPageBreak/>
              <w:t>2</w:t>
            </w:r>
            <w:r w:rsidRPr="002142EE">
              <w:rPr>
                <w:rFonts w:hint="eastAsia"/>
                <w:vertAlign w:val="superscript"/>
              </w:rPr>
              <w:t>nd</w:t>
            </w:r>
            <w:r w:rsidRPr="002142EE">
              <w:rPr>
                <w:rFonts w:hint="eastAsia"/>
              </w:rPr>
              <w:t xml:space="preserve"> DRS SINR</w:t>
            </w:r>
            <w:r w:rsidR="007C3547" w:rsidRPr="002142EE">
              <w:t xml:space="preserve"> </w:t>
            </w:r>
            <w:r w:rsidRPr="002142EE">
              <w:rPr>
                <w:rFonts w:hint="eastAsia"/>
              </w:rPr>
              <w:t>&gt;</w:t>
            </w:r>
            <w:r w:rsidR="007C3547" w:rsidRPr="002142EE">
              <w:t xml:space="preserve">= </w:t>
            </w:r>
            <w:r w:rsidRPr="002142EE">
              <w:rPr>
                <w:rFonts w:hint="eastAsia"/>
              </w:rPr>
              <w:t>-6</w:t>
            </w:r>
            <w:r w:rsidR="007C3547" w:rsidRPr="002142EE">
              <w:t xml:space="preserve"> </w:t>
            </w:r>
            <w:r w:rsidRPr="002142EE">
              <w:rPr>
                <w:rFonts w:eastAsia="SimSun"/>
                <w:lang w:eastAsia="zh-CN"/>
              </w:rPr>
              <w:t>dB</w:t>
            </w:r>
          </w:p>
        </w:tc>
        <w:tc>
          <w:tcPr>
            <w:tcW w:w="0" w:type="auto"/>
            <w:vAlign w:val="center"/>
          </w:tcPr>
          <w:p w:rsidR="006F60BD" w:rsidRPr="002142EE" w:rsidRDefault="006F60BD" w:rsidP="00AF33B2">
            <w:pPr>
              <w:jc w:val="center"/>
              <w:rPr>
                <w:rFonts w:eastAsia="SimSun"/>
                <w:lang w:eastAsia="zh-CN"/>
              </w:rPr>
            </w:pPr>
            <w:r w:rsidRPr="002142EE">
              <w:rPr>
                <w:rFonts w:hint="eastAsia"/>
                <w:color w:val="000000"/>
              </w:rPr>
              <w:t>18.75%</w:t>
            </w:r>
          </w:p>
        </w:tc>
        <w:tc>
          <w:tcPr>
            <w:tcW w:w="0" w:type="auto"/>
            <w:vAlign w:val="center"/>
          </w:tcPr>
          <w:p w:rsidR="006F60BD" w:rsidRPr="002142EE" w:rsidRDefault="006F60BD" w:rsidP="00AF33B2">
            <w:pPr>
              <w:jc w:val="center"/>
              <w:rPr>
                <w:rFonts w:eastAsia="SimSun"/>
                <w:lang w:eastAsia="zh-CN"/>
              </w:rPr>
            </w:pPr>
            <w:r w:rsidRPr="002142EE">
              <w:rPr>
                <w:rFonts w:hint="eastAsia"/>
                <w:color w:val="000000"/>
              </w:rPr>
              <w:t>48.35%</w:t>
            </w:r>
          </w:p>
        </w:tc>
        <w:tc>
          <w:tcPr>
            <w:tcW w:w="0" w:type="auto"/>
            <w:vAlign w:val="center"/>
          </w:tcPr>
          <w:p w:rsidR="006F60BD" w:rsidRPr="002142EE" w:rsidRDefault="006F60BD" w:rsidP="00AF33B2">
            <w:pPr>
              <w:jc w:val="center"/>
              <w:rPr>
                <w:rFonts w:eastAsia="SimSun"/>
                <w:lang w:eastAsia="zh-CN"/>
              </w:rPr>
            </w:pPr>
            <w:r w:rsidRPr="002142EE">
              <w:rPr>
                <w:rFonts w:hint="eastAsia"/>
                <w:color w:val="000000"/>
              </w:rPr>
              <w:t>51.50%</w:t>
            </w:r>
          </w:p>
        </w:tc>
      </w:tr>
      <w:tr w:rsidR="006F60BD" w:rsidRPr="002142EE" w:rsidTr="009A7BDB">
        <w:trPr>
          <w:jc w:val="center"/>
        </w:trPr>
        <w:tc>
          <w:tcPr>
            <w:tcW w:w="0" w:type="auto"/>
          </w:tcPr>
          <w:p w:rsidR="006F60BD" w:rsidRPr="002142EE" w:rsidRDefault="006F60BD" w:rsidP="007C3547">
            <w:pPr>
              <w:spacing w:line="360" w:lineRule="auto"/>
              <w:jc w:val="center"/>
            </w:pPr>
            <w:r w:rsidRPr="002142EE">
              <w:rPr>
                <w:rFonts w:hint="eastAsia"/>
              </w:rPr>
              <w:t>3</w:t>
            </w:r>
            <w:r w:rsidRPr="002142EE">
              <w:rPr>
                <w:rFonts w:hint="eastAsia"/>
                <w:vertAlign w:val="superscript"/>
              </w:rPr>
              <w:t>rd</w:t>
            </w:r>
            <w:r w:rsidRPr="002142EE">
              <w:rPr>
                <w:rFonts w:hint="eastAsia"/>
              </w:rPr>
              <w:t xml:space="preserve"> DRS SINR</w:t>
            </w:r>
            <w:r w:rsidR="007C3547" w:rsidRPr="002142EE">
              <w:t xml:space="preserve"> </w:t>
            </w:r>
            <w:r w:rsidRPr="002142EE">
              <w:rPr>
                <w:rFonts w:hint="eastAsia"/>
              </w:rPr>
              <w:t>&gt;</w:t>
            </w:r>
            <w:r w:rsidR="007C3547" w:rsidRPr="002142EE">
              <w:t xml:space="preserve">= </w:t>
            </w:r>
            <w:r w:rsidRPr="002142EE">
              <w:rPr>
                <w:rFonts w:hint="eastAsia"/>
              </w:rPr>
              <w:t>-6</w:t>
            </w:r>
            <w:r w:rsidR="007C3547" w:rsidRPr="002142EE">
              <w:t xml:space="preserve"> </w:t>
            </w:r>
            <w:r w:rsidRPr="002142EE">
              <w:rPr>
                <w:rFonts w:eastAsia="SimSun"/>
                <w:lang w:eastAsia="zh-CN"/>
              </w:rPr>
              <w:t>dB</w:t>
            </w:r>
          </w:p>
        </w:tc>
        <w:tc>
          <w:tcPr>
            <w:tcW w:w="0" w:type="auto"/>
            <w:vAlign w:val="center"/>
          </w:tcPr>
          <w:p w:rsidR="006F60BD" w:rsidRPr="002142EE" w:rsidRDefault="006F60BD" w:rsidP="00AF33B2">
            <w:pPr>
              <w:jc w:val="center"/>
              <w:rPr>
                <w:rFonts w:eastAsia="SimSun"/>
                <w:lang w:eastAsia="zh-CN"/>
              </w:rPr>
            </w:pPr>
            <w:r w:rsidRPr="002142EE">
              <w:rPr>
                <w:rFonts w:hint="eastAsia"/>
                <w:color w:val="000000"/>
              </w:rPr>
              <w:t>1.55%</w:t>
            </w:r>
          </w:p>
        </w:tc>
        <w:tc>
          <w:tcPr>
            <w:tcW w:w="0" w:type="auto"/>
            <w:vAlign w:val="center"/>
          </w:tcPr>
          <w:p w:rsidR="006F60BD" w:rsidRPr="002142EE" w:rsidRDefault="006F60BD" w:rsidP="00AF33B2">
            <w:pPr>
              <w:jc w:val="center"/>
              <w:rPr>
                <w:rFonts w:eastAsia="SimSun"/>
                <w:lang w:eastAsia="zh-CN"/>
              </w:rPr>
            </w:pPr>
            <w:r w:rsidRPr="002142EE">
              <w:rPr>
                <w:rFonts w:hint="eastAsia"/>
                <w:color w:val="000000"/>
              </w:rPr>
              <w:t>25.40%</w:t>
            </w:r>
          </w:p>
        </w:tc>
        <w:tc>
          <w:tcPr>
            <w:tcW w:w="0" w:type="auto"/>
            <w:vAlign w:val="center"/>
          </w:tcPr>
          <w:p w:rsidR="006F60BD" w:rsidRPr="002142EE" w:rsidRDefault="006F60BD" w:rsidP="00AF33B2">
            <w:pPr>
              <w:jc w:val="center"/>
              <w:rPr>
                <w:rFonts w:eastAsia="SimSun"/>
                <w:lang w:eastAsia="zh-CN"/>
              </w:rPr>
            </w:pPr>
            <w:r w:rsidRPr="002142EE">
              <w:rPr>
                <w:rFonts w:hint="eastAsia"/>
                <w:color w:val="000000"/>
              </w:rPr>
              <w:t>32.85%</w:t>
            </w:r>
          </w:p>
        </w:tc>
      </w:tr>
    </w:tbl>
    <w:p w:rsidR="009A7BDB" w:rsidRDefault="009A7BDB" w:rsidP="00AF33B2">
      <w:pPr>
        <w:rPr>
          <w:rFonts w:eastAsia="SimSun"/>
          <w:lang w:eastAsia="zh-CN"/>
        </w:rPr>
      </w:pPr>
    </w:p>
    <w:p w:rsidR="007C3547" w:rsidRPr="007C3547" w:rsidRDefault="007C3547" w:rsidP="00AF33B2">
      <w:pPr>
        <w:rPr>
          <w:rFonts w:eastAsia="SimSun"/>
          <w:lang w:eastAsia="zh-CN"/>
        </w:rPr>
      </w:pPr>
      <w:r w:rsidRPr="007C3547">
        <w:rPr>
          <w:rFonts w:eastAsia="SimSun"/>
          <w:lang w:eastAsia="zh-CN"/>
        </w:rPr>
        <w:t xml:space="preserve">The </w:t>
      </w:r>
      <w:r>
        <w:rPr>
          <w:rFonts w:eastAsia="SimSun"/>
          <w:lang w:eastAsia="zh-CN"/>
        </w:rPr>
        <w:t>results clearly show that enhanced LBT Cat 2 (Option 2-1 and 2-2) for DRS improves the DRS detection performance</w:t>
      </w:r>
      <w:r w:rsidR="009A7BDB">
        <w:rPr>
          <w:rFonts w:eastAsia="SimSun"/>
          <w:lang w:eastAsia="zh-CN"/>
        </w:rPr>
        <w:t xml:space="preserve">. Not only does it allow UEs detecting more LAA cells, but also improve the received DRS SINR. Furthermore, this is effective for RRM measurement of the serving cell’s DRS and neighbour cells’ DRS.    </w:t>
      </w:r>
      <w:r>
        <w:rPr>
          <w:rFonts w:eastAsia="SimSun"/>
          <w:lang w:eastAsia="zh-CN"/>
        </w:rPr>
        <w:t xml:space="preserve"> </w:t>
      </w:r>
    </w:p>
    <w:p w:rsidR="00AF33B2" w:rsidRPr="0095284B" w:rsidRDefault="00AF33B2" w:rsidP="00AF33B2">
      <w:pPr>
        <w:rPr>
          <w:rFonts w:eastAsia="SimSun" w:hint="eastAsia"/>
          <w:lang w:eastAsia="zh-CN"/>
        </w:rPr>
      </w:pPr>
      <w:r w:rsidRPr="00A840FE">
        <w:rPr>
          <w:rFonts w:eastAsia="SimSun" w:hint="eastAsia"/>
          <w:b/>
          <w:lang w:eastAsia="zh-CN"/>
        </w:rPr>
        <w:t xml:space="preserve">Proposal: </w:t>
      </w:r>
      <w:r w:rsidRPr="00D83F3C">
        <w:rPr>
          <w:rFonts w:eastAsia="SimSun"/>
          <w:b/>
          <w:lang w:val="en-US" w:eastAsia="zh-CN"/>
        </w:rPr>
        <w:t>The enhanced LBT Category 2 should be adopted for DRS without PDSCH</w:t>
      </w:r>
      <w:r>
        <w:rPr>
          <w:rFonts w:eastAsia="SimSun"/>
          <w:b/>
          <w:lang w:val="en-US" w:eastAsia="zh-CN"/>
        </w:rPr>
        <w:t>.</w:t>
      </w:r>
    </w:p>
    <w:p w:rsidR="00241841" w:rsidRPr="006614FB" w:rsidRDefault="00341540" w:rsidP="0018393E">
      <w:pPr>
        <w:pStyle w:val="Heading1"/>
        <w:numPr>
          <w:ilvl w:val="0"/>
          <w:numId w:val="2"/>
        </w:numPr>
        <w:ind w:left="448" w:hanging="448"/>
        <w:jc w:val="both"/>
        <w:rPr>
          <w:rFonts w:ascii="Times New Roman" w:eastAsia="SimSun" w:hAnsi="Times New Roman"/>
          <w:b/>
          <w:sz w:val="28"/>
          <w:szCs w:val="28"/>
          <w:lang w:eastAsia="zh-CN"/>
        </w:rPr>
      </w:pPr>
      <w:bookmarkStart w:id="11" w:name="IDX-CHP-8-0996"/>
      <w:bookmarkStart w:id="12" w:name="IDX-CHP-8-0995"/>
      <w:bookmarkStart w:id="13" w:name="IDX-CHP-8-0994"/>
      <w:bookmarkStart w:id="14" w:name="IDX-CHP-8-0993"/>
      <w:bookmarkStart w:id="15" w:name="IDX-CHP-8-0992"/>
      <w:bookmarkEnd w:id="1"/>
      <w:bookmarkEnd w:id="2"/>
      <w:bookmarkEnd w:id="3"/>
      <w:bookmarkEnd w:id="4"/>
      <w:bookmarkEnd w:id="11"/>
      <w:bookmarkEnd w:id="12"/>
      <w:bookmarkEnd w:id="13"/>
      <w:bookmarkEnd w:id="14"/>
      <w:bookmarkEnd w:id="15"/>
      <w:r w:rsidRPr="007853F3">
        <w:rPr>
          <w:rFonts w:ascii="Times New Roman" w:eastAsia="SimSun" w:hAnsi="Times New Roman"/>
          <w:b/>
          <w:sz w:val="28"/>
          <w:szCs w:val="28"/>
          <w:lang w:eastAsia="zh-CN"/>
        </w:rPr>
        <w:t xml:space="preserve">Conclusion </w:t>
      </w:r>
    </w:p>
    <w:p w:rsidR="001F64B8" w:rsidRDefault="00663284" w:rsidP="0018393E">
      <w:pPr>
        <w:widowControl w:val="0"/>
        <w:tabs>
          <w:tab w:val="left" w:pos="2784"/>
        </w:tabs>
        <w:autoSpaceDE w:val="0"/>
        <w:autoSpaceDN w:val="0"/>
        <w:adjustRightInd w:val="0"/>
        <w:spacing w:after="120" w:line="276" w:lineRule="auto"/>
        <w:jc w:val="both"/>
        <w:rPr>
          <w:rFonts w:eastAsia="SimSun" w:hint="eastAsia"/>
          <w:lang w:val="en-US" w:eastAsia="zh-CN"/>
        </w:rPr>
      </w:pPr>
      <w:r w:rsidRPr="007B6425">
        <w:rPr>
          <w:rFonts w:eastAsia="SimSun"/>
          <w:lang w:val="en-US" w:eastAsia="zh-CN"/>
        </w:rPr>
        <w:t>I</w:t>
      </w:r>
      <w:r w:rsidRPr="007B6425">
        <w:rPr>
          <w:rFonts w:eastAsia="SimSun" w:hint="eastAsia"/>
          <w:lang w:val="en-US" w:eastAsia="zh-CN"/>
        </w:rPr>
        <w:t xml:space="preserve">n this </w:t>
      </w:r>
      <w:r w:rsidRPr="007B6425">
        <w:rPr>
          <w:rFonts w:eastAsia="SimSun" w:hint="eastAsia"/>
          <w:lang w:eastAsia="zh-CN"/>
        </w:rPr>
        <w:t>contribution</w:t>
      </w:r>
      <w:r w:rsidRPr="007B6425">
        <w:rPr>
          <w:rFonts w:eastAsia="SimSun" w:hint="eastAsia"/>
          <w:lang w:val="en-US" w:eastAsia="zh-CN"/>
        </w:rPr>
        <w:t>,</w:t>
      </w:r>
      <w:r w:rsidR="00AD0FA6" w:rsidRPr="007B6425">
        <w:rPr>
          <w:rFonts w:eastAsia="SimSun"/>
          <w:lang w:val="en-US" w:eastAsia="zh-CN"/>
        </w:rPr>
        <w:t xml:space="preserve"> we </w:t>
      </w:r>
      <w:r w:rsidR="00AF33B2">
        <w:rPr>
          <w:rFonts w:eastAsia="SimSun"/>
          <w:lang w:val="en-US" w:eastAsia="zh-CN"/>
        </w:rPr>
        <w:t xml:space="preserve">have </w:t>
      </w:r>
      <w:r w:rsidR="00CF37F3">
        <w:rPr>
          <w:rFonts w:eastAsia="SimSun"/>
          <w:lang w:val="en-US" w:eastAsia="zh-CN"/>
        </w:rPr>
        <w:t>present</w:t>
      </w:r>
      <w:r w:rsidR="00AF33B2">
        <w:rPr>
          <w:rFonts w:eastAsia="SimSun"/>
          <w:lang w:val="en-US" w:eastAsia="zh-CN"/>
        </w:rPr>
        <w:t>ed</w:t>
      </w:r>
      <w:r w:rsidR="00CF37F3">
        <w:rPr>
          <w:rFonts w:eastAsia="SimSun" w:hint="eastAsia"/>
          <w:lang w:val="en-US" w:eastAsia="zh-CN"/>
        </w:rPr>
        <w:t xml:space="preserve"> our views on DRS </w:t>
      </w:r>
      <w:r w:rsidR="00AF33B2">
        <w:rPr>
          <w:rFonts w:eastAsia="SimSun"/>
          <w:lang w:val="en-US" w:eastAsia="zh-CN"/>
        </w:rPr>
        <w:t xml:space="preserve">LBT </w:t>
      </w:r>
      <w:r w:rsidR="00CA405B">
        <w:rPr>
          <w:rFonts w:eastAsia="SimSun"/>
          <w:lang w:val="en-US" w:eastAsia="zh-CN"/>
        </w:rPr>
        <w:t>design</w:t>
      </w:r>
      <w:r w:rsidR="009A7BDB">
        <w:rPr>
          <w:rFonts w:eastAsia="SimSun"/>
          <w:lang w:val="en-US" w:eastAsia="zh-CN"/>
        </w:rPr>
        <w:t xml:space="preserve">. Based on the simulation results, we </w:t>
      </w:r>
      <w:r w:rsidR="00AD0FA6" w:rsidRPr="007B6425">
        <w:rPr>
          <w:rFonts w:eastAsia="SimSun"/>
          <w:lang w:val="en-US" w:eastAsia="zh-CN"/>
        </w:rPr>
        <w:t xml:space="preserve">have the following </w:t>
      </w:r>
      <w:r w:rsidR="00452DCA" w:rsidRPr="007B6425">
        <w:rPr>
          <w:rFonts w:eastAsia="SimSun"/>
          <w:lang w:val="en-US" w:eastAsia="zh-CN"/>
        </w:rPr>
        <w:t>proposal</w:t>
      </w:r>
      <w:r w:rsidR="00AD0FA6" w:rsidRPr="007B6425">
        <w:rPr>
          <w:rFonts w:eastAsia="SimSun"/>
          <w:lang w:val="en-US" w:eastAsia="zh-CN"/>
        </w:rPr>
        <w:t>:</w:t>
      </w:r>
    </w:p>
    <w:p w:rsidR="00AF33B2" w:rsidRPr="0095284B" w:rsidRDefault="00AF33B2" w:rsidP="00AF33B2">
      <w:pPr>
        <w:rPr>
          <w:rFonts w:eastAsia="SimSun" w:hint="eastAsia"/>
          <w:lang w:eastAsia="zh-CN"/>
        </w:rPr>
      </w:pPr>
      <w:r w:rsidRPr="00A840FE">
        <w:rPr>
          <w:rFonts w:eastAsia="SimSun" w:hint="eastAsia"/>
          <w:b/>
          <w:lang w:eastAsia="zh-CN"/>
        </w:rPr>
        <w:t xml:space="preserve">Proposal: </w:t>
      </w:r>
      <w:r w:rsidRPr="00D83F3C">
        <w:rPr>
          <w:rFonts w:eastAsia="SimSun"/>
          <w:b/>
          <w:lang w:val="en-US" w:eastAsia="zh-CN"/>
        </w:rPr>
        <w:t>The enhanced LBT Category 2 should be adopted for DRS without PDSCH</w:t>
      </w:r>
      <w:r>
        <w:rPr>
          <w:rFonts w:eastAsia="SimSun"/>
          <w:b/>
          <w:lang w:val="en-US" w:eastAsia="zh-CN"/>
        </w:rPr>
        <w:t>.</w:t>
      </w:r>
    </w:p>
    <w:p w:rsidR="00B60331" w:rsidRPr="007853F3" w:rsidRDefault="00B60331" w:rsidP="00B14A0A">
      <w:pPr>
        <w:pStyle w:val="Heading1"/>
        <w:numPr>
          <w:ilvl w:val="0"/>
          <w:numId w:val="2"/>
        </w:numPr>
        <w:ind w:left="448" w:hanging="448"/>
        <w:jc w:val="both"/>
        <w:rPr>
          <w:rFonts w:ascii="Times New Roman" w:eastAsia="SimSun" w:hAnsi="Times New Roman"/>
          <w:b/>
          <w:sz w:val="28"/>
          <w:szCs w:val="28"/>
          <w:lang w:eastAsia="zh-CN"/>
        </w:rPr>
      </w:pPr>
      <w:r>
        <w:rPr>
          <w:rFonts w:ascii="Times New Roman" w:eastAsia="SimSun" w:hAnsi="Times New Roman" w:hint="eastAsia"/>
          <w:b/>
          <w:sz w:val="28"/>
          <w:szCs w:val="28"/>
          <w:lang w:eastAsia="zh-CN"/>
        </w:rPr>
        <w:t>Reference</w:t>
      </w:r>
      <w:r w:rsidRPr="007853F3">
        <w:rPr>
          <w:rFonts w:ascii="Times New Roman" w:eastAsia="SimSun" w:hAnsi="Times New Roman"/>
          <w:b/>
          <w:sz w:val="28"/>
          <w:szCs w:val="28"/>
          <w:lang w:eastAsia="zh-CN"/>
        </w:rPr>
        <w:t xml:space="preserve"> </w:t>
      </w:r>
    </w:p>
    <w:p w:rsidR="00C758C7" w:rsidRPr="005D46DE" w:rsidRDefault="00C758C7" w:rsidP="008451CF">
      <w:pPr>
        <w:numPr>
          <w:ilvl w:val="0"/>
          <w:numId w:val="13"/>
        </w:numPr>
        <w:spacing w:after="100" w:afterAutospacing="1"/>
        <w:ind w:left="418" w:hanging="418"/>
        <w:jc w:val="both"/>
        <w:rPr>
          <w:rFonts w:eastAsia="SimSun" w:hint="eastAsia"/>
          <w:lang w:eastAsia="zh-CN"/>
        </w:rPr>
      </w:pPr>
      <w:bookmarkStart w:id="16" w:name="_Ref413313609"/>
      <w:r w:rsidRPr="00A22BFB">
        <w:rPr>
          <w:lang w:val="en-US"/>
        </w:rPr>
        <w:t xml:space="preserve">Draft Report of 3GPP TSG RAN WG1 #82bis </w:t>
      </w:r>
      <w:bookmarkEnd w:id="16"/>
      <w:r w:rsidR="00D34455">
        <w:rPr>
          <w:rFonts w:eastAsia="SimSun" w:hint="eastAsia"/>
          <w:lang w:val="en-US" w:eastAsia="zh-CN"/>
        </w:rPr>
        <w:t>final</w:t>
      </w:r>
    </w:p>
    <w:p w:rsidR="005D46DE" w:rsidRPr="00C758C7" w:rsidRDefault="005D46DE" w:rsidP="00AF33B2">
      <w:pPr>
        <w:numPr>
          <w:ilvl w:val="0"/>
          <w:numId w:val="13"/>
        </w:numPr>
        <w:spacing w:after="0"/>
        <w:ind w:left="418" w:hanging="418"/>
        <w:jc w:val="both"/>
        <w:rPr>
          <w:rFonts w:eastAsia="SimSun" w:hint="eastAsia"/>
          <w:lang w:eastAsia="zh-CN"/>
        </w:rPr>
      </w:pPr>
      <w:r w:rsidRPr="001B3BB8">
        <w:rPr>
          <w:rFonts w:eastAsia="SimSun"/>
          <w:iCs/>
          <w:lang w:eastAsia="zh-CN"/>
        </w:rPr>
        <w:t>R1-155007</w:t>
      </w:r>
      <w:r w:rsidRPr="002448E2">
        <w:rPr>
          <w:rFonts w:eastAsia="SimSun"/>
          <w:iCs/>
          <w:lang w:eastAsia="zh-CN"/>
        </w:rPr>
        <w:t xml:space="preserve">, </w:t>
      </w:r>
      <w:r w:rsidRPr="008460C6">
        <w:rPr>
          <w:rFonts w:eastAsia="SimSun"/>
          <w:iCs/>
          <w:lang w:eastAsia="zh-CN"/>
        </w:rPr>
        <w:t>Flow Chart for Cat 4 LBT for LAA DL</w:t>
      </w:r>
      <w:r>
        <w:rPr>
          <w:rFonts w:eastAsia="SimSun" w:hint="eastAsia"/>
          <w:iCs/>
          <w:lang w:eastAsia="zh-CN"/>
        </w:rPr>
        <w:t xml:space="preserve">, </w:t>
      </w:r>
      <w:r w:rsidRPr="001B3BB8">
        <w:rPr>
          <w:rFonts w:eastAsia="SimSun"/>
          <w:iCs/>
          <w:lang w:eastAsia="zh-CN"/>
        </w:rPr>
        <w:t>Intel, Ericsson</w:t>
      </w:r>
    </w:p>
    <w:p w:rsidR="00353238" w:rsidRPr="00AF33B2" w:rsidRDefault="0030515B" w:rsidP="0030515B">
      <w:pPr>
        <w:widowControl w:val="0"/>
        <w:autoSpaceDE w:val="0"/>
        <w:autoSpaceDN w:val="0"/>
        <w:adjustRightInd w:val="0"/>
        <w:spacing w:after="0" w:line="276" w:lineRule="auto"/>
        <w:jc w:val="both"/>
      </w:pPr>
      <w:r w:rsidRPr="00AF33B2">
        <w:rPr>
          <w:rFonts w:eastAsia="SimSun" w:hint="eastAsia"/>
          <w:lang w:eastAsia="zh-CN"/>
        </w:rPr>
        <w:t xml:space="preserve">[3]    </w:t>
      </w:r>
      <w:r w:rsidR="003D2730" w:rsidRPr="00AF33B2">
        <w:rPr>
          <w:rFonts w:eastAsia="SimSun" w:hint="eastAsia"/>
          <w:lang w:eastAsia="zh-CN"/>
        </w:rPr>
        <w:t>R1-</w:t>
      </w:r>
      <w:r w:rsidRPr="00AF33B2">
        <w:rPr>
          <w:rFonts w:eastAsia="SimSun" w:hint="eastAsia"/>
          <w:lang w:eastAsia="zh-CN"/>
        </w:rPr>
        <w:t>15</w:t>
      </w:r>
      <w:r w:rsidRPr="00AF33B2">
        <w:rPr>
          <w:rFonts w:eastAsia="SimSun"/>
          <w:lang w:eastAsia="zh-CN"/>
        </w:rPr>
        <w:t>5</w:t>
      </w:r>
      <w:r w:rsidRPr="00AF33B2">
        <w:rPr>
          <w:rFonts w:eastAsia="SimSun" w:hint="eastAsia"/>
          <w:lang w:eastAsia="zh-CN"/>
        </w:rPr>
        <w:t>533</w:t>
      </w:r>
      <w:r w:rsidR="00353238" w:rsidRPr="00AF33B2">
        <w:rPr>
          <w:rFonts w:eastAsia="SimSun" w:hint="eastAsia"/>
          <w:lang w:eastAsia="zh-CN"/>
        </w:rPr>
        <w:t xml:space="preserve">, </w:t>
      </w:r>
      <w:r w:rsidRPr="00AF33B2">
        <w:rPr>
          <w:rFonts w:eastAsia="SimSun" w:hint="eastAsia"/>
          <w:lang w:eastAsia="zh-CN"/>
        </w:rPr>
        <w:t>Details of DRS design for LAA</w:t>
      </w:r>
      <w:r w:rsidR="00353238" w:rsidRPr="00AF33B2">
        <w:rPr>
          <w:rFonts w:eastAsia="SimSun" w:hint="eastAsia"/>
          <w:lang w:eastAsia="zh-CN"/>
        </w:rPr>
        <w:t>, ZTE</w:t>
      </w:r>
    </w:p>
    <w:bookmarkEnd w:id="0"/>
    <w:p w:rsidR="004C11F4" w:rsidRDefault="004C11F4" w:rsidP="004C11F4">
      <w:pPr>
        <w:widowControl w:val="0"/>
        <w:autoSpaceDE w:val="0"/>
        <w:autoSpaceDN w:val="0"/>
        <w:adjustRightInd w:val="0"/>
        <w:spacing w:after="0" w:line="276" w:lineRule="auto"/>
        <w:ind w:left="420"/>
        <w:jc w:val="both"/>
        <w:rPr>
          <w:rFonts w:eastAsia="SimSun" w:hint="eastAsia"/>
          <w:lang w:eastAsia="zh-CN"/>
        </w:rPr>
      </w:pPr>
    </w:p>
    <w:p w:rsidR="006704AA" w:rsidRPr="007853F3" w:rsidRDefault="006704AA" w:rsidP="006704AA">
      <w:pPr>
        <w:pStyle w:val="Heading1"/>
        <w:numPr>
          <w:ilvl w:val="0"/>
          <w:numId w:val="2"/>
        </w:numPr>
        <w:ind w:left="448" w:hanging="448"/>
        <w:jc w:val="both"/>
        <w:rPr>
          <w:rFonts w:ascii="Times New Roman" w:eastAsia="SimSun" w:hAnsi="Times New Roman"/>
          <w:b/>
          <w:sz w:val="28"/>
          <w:szCs w:val="28"/>
          <w:lang w:eastAsia="zh-CN"/>
        </w:rPr>
      </w:pPr>
      <w:r>
        <w:rPr>
          <w:rFonts w:ascii="Times New Roman" w:eastAsia="SimSun" w:hAnsi="Times New Roman" w:hint="eastAsia"/>
          <w:b/>
          <w:sz w:val="28"/>
          <w:szCs w:val="28"/>
          <w:lang w:eastAsia="zh-CN"/>
        </w:rPr>
        <w:t>Appendix</w:t>
      </w:r>
    </w:p>
    <w:p w:rsidR="0005341A" w:rsidRPr="00421E6F" w:rsidRDefault="00421E6F" w:rsidP="00421E6F">
      <w:pPr>
        <w:spacing w:line="264" w:lineRule="auto"/>
        <w:jc w:val="center"/>
        <w:rPr>
          <w:rFonts w:eastAsia="SimSun" w:hint="eastAsia"/>
          <w:lang w:eastAsia="zh-CN"/>
        </w:rPr>
      </w:pPr>
      <w:r>
        <w:rPr>
          <w:rFonts w:eastAsia="SimSun" w:hint="eastAsia"/>
          <w:lang w:eastAsia="zh-CN"/>
        </w:rPr>
        <w:t xml:space="preserve">Table 1: </w:t>
      </w:r>
      <w:r w:rsidRPr="00421E6F">
        <w:rPr>
          <w:rFonts w:eastAsia="SimSun" w:hint="eastAsia"/>
          <w:lang w:eastAsia="zh-CN"/>
        </w:rPr>
        <w:t>Simulation assumptions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2808"/>
        <w:gridCol w:w="3330"/>
        <w:gridCol w:w="3438"/>
      </w:tblGrid>
      <w:tr w:rsidR="0005341A" w:rsidRPr="00473766" w:rsidTr="00A340F2">
        <w:trPr>
          <w:cantSplit/>
          <w:tblHeader/>
          <w:jc w:val="center"/>
        </w:trPr>
        <w:tc>
          <w:tcPr>
            <w:tcW w:w="2808" w:type="dxa"/>
            <w:shd w:val="clear" w:color="auto" w:fill="D9D9D9"/>
            <w:noWrap/>
            <w:vAlign w:val="center"/>
          </w:tcPr>
          <w:p w:rsidR="0005341A" w:rsidRPr="00B67753" w:rsidRDefault="0005341A" w:rsidP="00A340F2">
            <w:pPr>
              <w:pStyle w:val="TAH"/>
              <w:jc w:val="left"/>
            </w:pPr>
          </w:p>
        </w:tc>
        <w:tc>
          <w:tcPr>
            <w:tcW w:w="3330" w:type="dxa"/>
            <w:shd w:val="clear" w:color="auto" w:fill="D9D9D9"/>
            <w:vAlign w:val="center"/>
          </w:tcPr>
          <w:p w:rsidR="0005341A" w:rsidRPr="00AF72F4" w:rsidRDefault="0005341A" w:rsidP="00A340F2">
            <w:pPr>
              <w:pStyle w:val="TAH"/>
              <w:rPr>
                <w:rFonts w:cs="Arial"/>
                <w:szCs w:val="18"/>
              </w:rPr>
            </w:pPr>
            <w:r w:rsidRPr="00AF72F4">
              <w:rPr>
                <w:rFonts w:cs="Arial"/>
                <w:szCs w:val="18"/>
              </w:rPr>
              <w:t>Licensed cell</w:t>
            </w:r>
          </w:p>
        </w:tc>
        <w:tc>
          <w:tcPr>
            <w:tcW w:w="3438" w:type="dxa"/>
            <w:shd w:val="clear" w:color="auto" w:fill="D9D9D9"/>
            <w:vAlign w:val="center"/>
          </w:tcPr>
          <w:p w:rsidR="0005341A" w:rsidRPr="00C54DEE" w:rsidRDefault="0005341A" w:rsidP="00A340F2">
            <w:pPr>
              <w:pStyle w:val="TAH"/>
              <w:rPr>
                <w:rFonts w:cs="Arial"/>
                <w:szCs w:val="18"/>
              </w:rPr>
            </w:pPr>
            <w:r w:rsidRPr="00C54DEE">
              <w:rPr>
                <w:rFonts w:cs="Arial"/>
                <w:szCs w:val="18"/>
              </w:rPr>
              <w:t>Unlicensed cell</w:t>
            </w:r>
          </w:p>
        </w:tc>
      </w:tr>
      <w:tr w:rsidR="0005341A" w:rsidRPr="00473766" w:rsidTr="00A340F2">
        <w:trPr>
          <w:cantSplit/>
          <w:tblHeader/>
          <w:jc w:val="center"/>
        </w:trPr>
        <w:tc>
          <w:tcPr>
            <w:tcW w:w="2808" w:type="dxa"/>
            <w:shd w:val="clear" w:color="auto" w:fill="D9D9D9"/>
            <w:vAlign w:val="center"/>
          </w:tcPr>
          <w:p w:rsidR="0005341A" w:rsidRPr="00473766" w:rsidRDefault="0005341A" w:rsidP="00A340F2">
            <w:pPr>
              <w:pStyle w:val="TAH"/>
              <w:jc w:val="left"/>
              <w:rPr>
                <w:rFonts w:cs="Arial"/>
                <w:szCs w:val="18"/>
                <w:lang w:eastAsia="zh-CN"/>
              </w:rPr>
            </w:pPr>
            <w:r w:rsidRPr="00473766">
              <w:rPr>
                <w:rFonts w:cs="Arial"/>
                <w:szCs w:val="18"/>
                <w:lang w:eastAsia="zh-CN"/>
              </w:rPr>
              <w:t>Layout for nodes</w:t>
            </w:r>
          </w:p>
        </w:tc>
        <w:tc>
          <w:tcPr>
            <w:tcW w:w="6768" w:type="dxa"/>
            <w:gridSpan w:val="2"/>
            <w:shd w:val="clear" w:color="auto" w:fill="auto"/>
            <w:vAlign w:val="center"/>
          </w:tcPr>
          <w:p w:rsidR="0005341A" w:rsidRPr="00A90784" w:rsidRDefault="0005341A" w:rsidP="00A340F2">
            <w:pPr>
              <w:pStyle w:val="TAL"/>
            </w:pPr>
            <w:r w:rsidRPr="00A90784">
              <w:t>For DL-only coexistence evaluations:</w:t>
            </w:r>
          </w:p>
          <w:p w:rsidR="0005341A" w:rsidRPr="00A90784" w:rsidRDefault="0005341A" w:rsidP="00A340F2">
            <w:pPr>
              <w:pStyle w:val="TAL"/>
            </w:pPr>
          </w:p>
          <w:p w:rsidR="0005341A" w:rsidRPr="00A90784" w:rsidRDefault="0005341A" w:rsidP="00A340F2">
            <w:pPr>
              <w:pStyle w:val="TAL"/>
            </w:pPr>
            <w:r w:rsidRPr="00B11515">
              <w:t xml:space="preserve">Two operators </w:t>
            </w:r>
            <w:r w:rsidRPr="00A90784">
              <w:t xml:space="preserve">deploy 4 small cells each in the single-floor building. </w:t>
            </w:r>
          </w:p>
          <w:p w:rsidR="0005341A" w:rsidRPr="00A90784" w:rsidRDefault="0005341A" w:rsidP="00A340F2">
            <w:pPr>
              <w:pStyle w:val="TAL"/>
            </w:pPr>
          </w:p>
          <w:p w:rsidR="0005341A" w:rsidRPr="00A90784" w:rsidRDefault="0005341A" w:rsidP="00A340F2">
            <w:pPr>
              <w:pStyle w:val="TAL"/>
            </w:pPr>
            <w:r w:rsidRPr="00A90784">
              <w:t xml:space="preserve">The small cells of each operator are equally spaced and </w:t>
            </w:r>
            <w:proofErr w:type="spellStart"/>
            <w:r w:rsidRPr="00A90784">
              <w:t>centered</w:t>
            </w:r>
            <w:proofErr w:type="spellEnd"/>
            <w:r w:rsidRPr="00A90784">
              <w:t xml:space="preserve"> along the shorter dimension of the building. The distance between two closest nodes from two operators is random. The set of small cells for both operators is </w:t>
            </w:r>
            <w:proofErr w:type="spellStart"/>
            <w:r w:rsidRPr="00A90784">
              <w:t>centered</w:t>
            </w:r>
            <w:proofErr w:type="spellEnd"/>
            <w:r w:rsidRPr="00A90784">
              <w:t xml:space="preserve"> along the longer dimension of the building.</w:t>
            </w:r>
          </w:p>
          <w:p w:rsidR="0005341A" w:rsidRPr="00A90784" w:rsidRDefault="0005341A" w:rsidP="00A340F2">
            <w:pPr>
              <w:pStyle w:val="TH"/>
            </w:pPr>
            <w:r>
              <w:pict>
                <v:group id="Canvas 51" o:spid="_x0000_s1026" editas="canvas" style="width:266.8pt;height:143.4pt;mso-position-horizontal-relative:char;mso-position-vertical-relative:line" coordsize="3388360,18211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388360;height:1821180;visibility:visible">
                    <v:fill o:detectmouseclick="t"/>
                    <v:path o:connecttype="none"/>
                  </v:shape>
                  <v:shape id="Picture 23" o:spid="_x0000_s1028" type="#_x0000_t75" style="position:absolute;left:428212;top:401215;width:2880360;height:137160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e1gGPCAAAA2wAAAA8AAABkcnMvZG93bnJldi54bWxEj0+LwjAUxO8LfofwhL2tqS7rn2oUURSv&#10;W0Wvj+bZFpuXmkSt334jLHgcZuY3zGzRmlrcyfnKsoJ+LwFBnFtdcaHgsN98jUH4gKyxtkwKnuRh&#10;Me98zDDV9sG/dM9CISKEfYoKyhCaVEqfl2TQ92xDHL2zdQZDlK6Q2uEjwk0tB0kylAYrjgslNrQq&#10;Kb9kN6Pgus9Ot8PpZ3hdy0mxZd8fueNGqc9uu5yCCNSGd/i/vdMKBt/w+hJ/gJz/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ntYBjwgAAANsAAAAPAAAAAAAAAAAAAAAAAJ8C&#10;AABkcnMvZG93bnJldi54bWxQSwUGAAAAAAQABAD3AAAAjgMAAAAA&#10;" fillcolor="#4f81bd">
                    <v:imagedata r:id="rId7" o:title=""/>
                    <v:shadow color="#eeece1"/>
                  </v:shape>
                  <v:group id="Group 24" o:spid="_x0000_s1029" style="position:absolute;left:449273;top:75255;width:2821223;height:266700" coordorigin="332269" coordsize="2821223,2667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shapetype id="_x0000_t32" coordsize="21600,21600" o:spt="32" o:oned="t" path="m,l21600,21600e" filled="f">
                      <v:path arrowok="t" fillok="f" o:connecttype="none"/>
                      <o:lock v:ext="edit" shapetype="t"/>
                    </v:shapetype>
                    <v:shape id="Straight Arrow Connector 25" o:spid="_x0000_s1030" type="#_x0000_t32" style="position:absolute;left:332269;top:221215;width:2821223;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GLasIAAADbAAAADwAAAGRycy9kb3ducmV2LnhtbESP0YrCMBRE3wX/IVxh3zRVVqnVKLsF&#10;F0EQdPcDLs21LTY3Jclq9euNIPg4zMwZZrnuTCMu5HxtWcF4lIAgLqyuuVTw97sZpiB8QNbYWCYF&#10;N/KwXvV7S8y0vfKBLsdQighhn6GCKoQ2k9IXFRn0I9sSR+9kncEQpSuldniNcNPISZLMpMGa40KF&#10;LeUVFefjv1Gwn+Hd/Hxv5uw+d/m8zet0TzelPgbd1wJEoC68w6/2ViuYTOH5Jf4AuXo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xGLasIAAADbAAAADwAAAAAAAAAAAAAA&#10;AAChAgAAZHJzL2Rvd25yZXYueG1sUEsFBgAAAAAEAAQA+QAAAJADAAAAAA==&#10;" filled="t" fillcolor="#4f81bd" strokeweight="1pt">
                      <v:stroke startarrow="open" endarrow="open"/>
                    </v:shape>
                    <v:shapetype id="_x0000_t202" coordsize="21600,21600" o:spt="202" path="m,l,21600r21600,l21600,xe">
                      <v:stroke joinstyle="miter"/>
                      <v:path gradientshapeok="t" o:connecttype="rect"/>
                    </v:shapetype>
                    <v:shape id="TextBox 67" o:spid="_x0000_s1031" type="#_x0000_t202" style="position:absolute;left:1439291;width:607179;height:26670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kNicIA&#10;AADbAAAADwAAAGRycy9kb3ducmV2LnhtbESP3WrCQBSE74W+w3IKvdONoRWNrlKsBe/8fYBD9piN&#10;yZ4N2VVTn74rCF4OM/MNM1t0thZXan3pWMFwkIAgzp0uuVBwPPz2xyB8QNZYOyYFf+RhMX/rzTDT&#10;7sY7uu5DISKEfYYKTAhNJqXPDVn0A9cQR+/kWoshyraQusVbhNtapkkykhZLjgsGG1oayqv9xSoY&#10;J3ZTVZN06+3nffhllj9u1ZyV+njvvqcgAnXhFX6211pBOoLHl/gD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iQ2JwgAAANsAAAAPAAAAAAAAAAAAAAAAAJgCAABkcnMvZG93&#10;bnJldi54bWxQSwUGAAAAAAQABAD1AAAAhwMAAAAA&#10;" filled="f" stroked="f">
                      <v:textbox style="mso-next-textbox:#TextBox 67;mso-fit-shape-to-text:t">
                        <w:txbxContent>
                          <w:p w:rsidR="00603677" w:rsidRDefault="00603677" w:rsidP="0005341A">
                            <w:pPr>
                              <w:pStyle w:val="NormalWeb"/>
                              <w:spacing w:before="0" w:beforeAutospacing="0" w:after="0" w:afterAutospacing="0"/>
                              <w:textAlignment w:val="baseline"/>
                            </w:pPr>
                            <w:r w:rsidRPr="00B11515">
                              <w:rPr>
                                <w:rFonts w:ascii="Arial" w:hAnsi="Arial"/>
                                <w:color w:val="000000"/>
                                <w:kern w:val="24"/>
                              </w:rPr>
                              <w:t>120 m</w:t>
                            </w:r>
                          </w:p>
                        </w:txbxContent>
                      </v:textbox>
                    </v:shape>
                  </v:group>
                  <v:group id="Group 27" o:spid="_x0000_s1032" style="position:absolute;left:120086;top:438073;width:430530;height:1299410" coordorigin="3082,362818" coordsize="430530,12994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shape id="Straight Arrow Connector 28" o:spid="_x0000_s1033" type="#_x0000_t32" style="position:absolute;left:217787;top:362818;width:0;height:129941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Ak9MAAAADbAAAADwAAAGRycy9kb3ducmV2LnhtbERP3WrCMBS+H+wdwhnsbqYrUrQay1ZQ&#10;hEFh6gMcmmNbbE5Kktl2T28uBrv8+P63xWR6cSfnO8sK3hcJCOLa6o4bBZfz/m0Fwgdkjb1lUjCT&#10;h2L3/LTFXNuRv+l+Co2IIexzVNCGMORS+rolg35hB+LIXa0zGCJ0jdQOxxhuepkmSSYNdhwbWhyo&#10;bKm+nX6MgirDX3P43K/ZLb/K9VB2q4pmpV5fpo8NiEBT+Bf/uY9aQRrHxi/xB8jd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kQJPTAAAAA2wAAAA8AAAAAAAAAAAAAAAAA&#10;oQIAAGRycy9kb3ducmV2LnhtbFBLBQYAAAAABAAEAPkAAACOAwAAAAA=&#10;" filled="t" fillcolor="#4f81bd" strokeweight="1pt">
                      <v:stroke startarrow="open" endarrow="open"/>
                    </v:shape>
                    <v:shape id="TextBox 72" o:spid="_x0000_s1034" type="#_x0000_t202" style="position:absolute;left:39249;top:707710;width:358195;height:430530;rotation:-9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5hKMQA&#10;AADbAAAADwAAAGRycy9kb3ducmV2LnhtbESPzWrDMBCE74G+g9hCb43sNDWJGyWEQEuv+SGlt8Xa&#10;WKbWykiq4/bpo0Agx2FmvmEWq8G2oicfGscK8nEGgrhyuuFawWH//jwDESKyxtYxKfijAKvlw2iB&#10;pXZn3lK/i7VIEA4lKjAxdqWUoTJkMYxdR5y8k/MWY5K+ltrjOcFtKydZVkiLDacFgx1tDFU/u1+r&#10;YP7Vf/gX333/T4+FzU0etq+nmVJPj8P6DUSkId7Dt/anVjCZw/VL+gFy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uYSjEAAAA2wAAAA8AAAAAAAAAAAAAAAAAmAIAAGRycy9k&#10;b3ducmV2LnhtbFBLBQYAAAAABAAEAPUAAACJAwAAAAA=&#10;" filled="f" stroked="f">
                      <v:textbox style="mso-next-textbox:#TextBox 72;mso-fit-shape-to-text:t">
                        <w:txbxContent>
                          <w:p w:rsidR="00603677" w:rsidRDefault="00603677" w:rsidP="0005341A">
                            <w:pPr>
                              <w:pStyle w:val="NormalWeb"/>
                              <w:spacing w:before="0" w:beforeAutospacing="0" w:after="0" w:afterAutospacing="0"/>
                              <w:textAlignment w:val="baseline"/>
                            </w:pPr>
                            <w:r w:rsidRPr="00B11515">
                              <w:rPr>
                                <w:rFonts w:ascii="Arial" w:hAnsi="Arial"/>
                                <w:color w:val="000000"/>
                                <w:kern w:val="24"/>
                              </w:rPr>
                              <w:t>50 m</w:t>
                            </w:r>
                          </w:p>
                        </w:txbxContent>
                      </v:textbox>
                    </v:shape>
                  </v:group>
                  <v:oval id="Oval 30" o:spid="_x0000_s1035" style="position:absolute;left:1430603;top:1050615;width:57973;height:5008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6+OcYA&#10;AADbAAAADwAAAGRycy9kb3ducmV2LnhtbESPTWsCQQyG70L/w5BCL6KzrfjB6ii1UOzFw6qgx7CT&#10;/cCdzHZnqtt/3xwKHsOb90me1aZ3jbpRF2rPBl7HCSji3NuaSwOn4+doASpEZIuNZzLwSwE266fB&#10;ClPr75zR7RBLJRAOKRqoYmxTrUNekcMw9i2xZIXvHEYZu1LbDu8Cd41+S5KZdlizXKiwpY+K8uvh&#10;xwllm2XzZLsoiun0ez87D8/Dy2VnzMtz/74EFamPj+X/9pc1MJHvxUU8Q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I6+OcYAAADbAAAADwAAAAAAAAAAAAAAAACYAgAAZHJz&#10;L2Rvd25yZXYueG1sUEsFBgAAAAAEAAQA9QAAAIsDAAAAAA==&#10;" fillcolor="#4f6228" strokecolor="#4f6228" strokeweight="2pt">
                    <v:textbox style="mso-next-textbox:#Oval 30">
                      <w:txbxContent>
                        <w:p w:rsidR="00603677" w:rsidRDefault="00603677" w:rsidP="0005341A">
                          <w:pPr>
                            <w:pStyle w:val="NormalWeb"/>
                            <w:spacing w:before="0" w:beforeAutospacing="0" w:after="0" w:afterAutospacing="0"/>
                          </w:pPr>
                          <w:r w:rsidRPr="00B11515">
                            <w:rPr>
                              <w:rFonts w:eastAsia="Times New Roman"/>
                              <w:color w:val="FFFFFF"/>
                              <w:kern w:val="24"/>
                              <w:sz w:val="22"/>
                              <w:szCs w:val="22"/>
                            </w:rPr>
                            <w:t> </w:t>
                          </w:r>
                        </w:p>
                      </w:txbxContent>
                    </v:textbox>
                  </v:oval>
                  <v:oval id="Oval 31" o:spid="_x0000_s1036" style="position:absolute;left:733834;top:1050615;width:57973;height:5008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IbosYA&#10;AADbAAAADwAAAGRycy9kb3ducmV2LnhtbESPT2vCQBTE70K/w/IKvYS6saKVNBupQtGLh9iCHh/Z&#10;lz80+zZmtyb99l1B6HGYmd8w6Xo0rbhS7xrLCmbTGARxYXXDlYKvz4/nFQjnkTW2lknBLzlYZw+T&#10;FBNtB87pevSVCBB2CSqove8SKV1Rk0E3tR1x8ErbG/RB9pXUPQ4Bblr5EsdLabDhsFBjR9uaiu/j&#10;jwmUTZ6/xptVWS4Wl8PyFJ2i83mn1NPj+P4GwtPo/8P39l4rmM/g9iX8AJn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8IbosYAAADbAAAADwAAAAAAAAAAAAAAAACYAgAAZHJz&#10;L2Rvd25yZXYueG1sUEsFBgAAAAAEAAQA9QAAAIsDAAAAAA==&#10;" fillcolor="#4f6228" strokecolor="#4f6228" strokeweight="2pt">
                    <v:textbox style="mso-next-textbox:#Oval 31">
                      <w:txbxContent>
                        <w:p w:rsidR="00603677" w:rsidRDefault="00603677" w:rsidP="0005341A">
                          <w:pPr>
                            <w:pStyle w:val="NormalWeb"/>
                            <w:spacing w:before="0" w:beforeAutospacing="0" w:after="0" w:afterAutospacing="0"/>
                          </w:pPr>
                          <w:r w:rsidRPr="00B11515">
                            <w:rPr>
                              <w:rFonts w:eastAsia="Times New Roman"/>
                              <w:color w:val="FFFFFF"/>
                              <w:kern w:val="24"/>
                              <w:sz w:val="22"/>
                              <w:szCs w:val="22"/>
                            </w:rPr>
                            <w:t> </w:t>
                          </w:r>
                        </w:p>
                      </w:txbxContent>
                    </v:textbox>
                  </v:oval>
                  <v:oval id="Oval 45" o:spid="_x0000_s1037" style="position:absolute;left:2121763;top:1059936;width:57973;height:5008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9u3MYA&#10;AADbAAAADwAAAGRycy9kb3ducmV2LnhtbESPT2vCQBTE7wW/w/IEL9JsFGND6ipaEHvpIWlBj4/s&#10;yx+afZtmV02/fbdQ6HGYmd8wm91oOnGjwbWWFSyiGARxaXXLtYKP9+NjCsJ5ZI2dZVLwTQ5228nD&#10;BjNt75zTrfC1CBB2GSpovO8zKV3ZkEEX2Z44eJUdDPogh1rqAe8Bbjq5jOO1NNhyWGiwp5eGys/i&#10;agLlkOdP8SGtqiT5eluf5+f55XJSajYd988gPI3+P/zXftUKVgn8fgk/QG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P9u3MYAAADbAAAADwAAAAAAAAAAAAAAAACYAgAAZHJz&#10;L2Rvd25yZXYueG1sUEsFBgAAAAAEAAQA9QAAAIsDAAAAAA==&#10;" fillcolor="#4f6228" strokecolor="#4f6228" strokeweight="2pt">
                    <v:textbox style="mso-next-textbox:#Oval 45">
                      <w:txbxContent>
                        <w:p w:rsidR="00603677" w:rsidRDefault="00603677" w:rsidP="0005341A">
                          <w:pPr>
                            <w:pStyle w:val="NormalWeb"/>
                            <w:spacing w:before="0" w:beforeAutospacing="0" w:after="0" w:afterAutospacing="0"/>
                          </w:pPr>
                          <w:r w:rsidRPr="00B11515">
                            <w:rPr>
                              <w:rFonts w:eastAsia="Times New Roman"/>
                              <w:color w:val="FFFFFF"/>
                              <w:kern w:val="24"/>
                              <w:sz w:val="22"/>
                              <w:szCs w:val="22"/>
                            </w:rPr>
                            <w:t> </w:t>
                          </w:r>
                        </w:p>
                      </w:txbxContent>
                    </v:textbox>
                  </v:oval>
                  <v:oval id="Oval 46" o:spid="_x0000_s1038" style="position:absolute;left:2822223;top:1050615;width:57973;height:5008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3wq8YA&#10;AADbAAAADwAAAGRycy9kb3ducmV2LnhtbESPT2vCQBTE7wW/w/IEL9JsFE1D6ipaEHvpIWlBj4/s&#10;yx+afZtmV02/fbdQ6HGYmd8wm91oOnGjwbWWFSyiGARxaXXLtYKP9+NjCsJ5ZI2dZVLwTQ5228nD&#10;BjNt75zTrfC1CBB2GSpovO8zKV3ZkEEX2Z44eJUdDPogh1rqAe8Bbjq5jONEGmw5LDTY00tD5Wdx&#10;NYFyyPOn+JBW1Xr99Zac5+f55XJSajYd988gPI3+P/zXftUKVgn8fgk/QG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C3wq8YAAADbAAAADwAAAAAAAAAAAAAAAACYAgAAZHJz&#10;L2Rvd25yZXYueG1sUEsFBgAAAAAEAAQA9QAAAIsDAAAAAA==&#10;" fillcolor="#4f6228" strokecolor="#4f6228" strokeweight="2pt">
                    <v:textbox style="mso-next-textbox:#Oval 46">
                      <w:txbxContent>
                        <w:p w:rsidR="00603677" w:rsidRDefault="00603677" w:rsidP="0005341A">
                          <w:pPr>
                            <w:pStyle w:val="NormalWeb"/>
                            <w:spacing w:before="0" w:beforeAutospacing="0" w:after="0" w:afterAutospacing="0"/>
                          </w:pPr>
                          <w:r w:rsidRPr="00B11515">
                            <w:rPr>
                              <w:rFonts w:eastAsia="Times New Roman"/>
                              <w:color w:val="FFFFFF"/>
                              <w:kern w:val="24"/>
                              <w:sz w:val="22"/>
                              <w:szCs w:val="22"/>
                            </w:rPr>
                            <w:t> </w:t>
                          </w:r>
                        </w:p>
                      </w:txbxContent>
                    </v:textbox>
                  </v:oval>
                  <v:oval id="Oval 47" o:spid="_x0000_s1039" style="position:absolute;left:1549669;top:1053995;width:57973;height:5008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yQ8QA&#10;AADbAAAADwAAAGRycy9kb3ducmV2LnhtbESPwW7CMBBE75X6D9ZW6g0cqgBVwCBaqVUO4QD0A1bx&#10;kgTidYjdxP17XKlSj6OZeaNZb4NpxUC9aywrmE0TEMSl1Q1XCr5OH5NXEM4ja2wtk4IfcrDdPD6s&#10;MdN25AMNR1+JCGGXoYLa+y6T0pU1GXRT2xFH72x7gz7KvpK6xzHCTStfkmQhDTYcF2rs6L2m8nr8&#10;NgqK9OKGInz6sJdtrq9vNzuXC6Wen8JuBcJT8P/hv3auFaRL+P0Sf4D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lskPEAAAA2wAAAA8AAAAAAAAAAAAAAAAAmAIAAGRycy9k&#10;b3ducmV2LnhtbFBLBQYAAAAABAAEAPUAAACJAwAAAAA=&#10;" fillcolor="#e46c0a" strokecolor="#e46c0a" strokeweight="2pt">
                    <v:textbox style="mso-next-textbox:#Oval 47">
                      <w:txbxContent>
                        <w:p w:rsidR="00603677" w:rsidRDefault="00603677" w:rsidP="0005341A">
                          <w:pPr>
                            <w:pStyle w:val="NormalWeb"/>
                            <w:spacing w:before="0" w:beforeAutospacing="0" w:after="0" w:afterAutospacing="0"/>
                          </w:pPr>
                          <w:r w:rsidRPr="00B11515">
                            <w:rPr>
                              <w:rFonts w:eastAsia="Times New Roman"/>
                              <w:color w:val="FFFFFF"/>
                              <w:kern w:val="24"/>
                              <w:sz w:val="22"/>
                              <w:szCs w:val="22"/>
                            </w:rPr>
                            <w:t> </w:t>
                          </w:r>
                        </w:p>
                      </w:txbxContent>
                    </v:textbox>
                  </v:oval>
                  <v:oval id="Oval 48" o:spid="_x0000_s1040" style="position:absolute;left:852900;top:1053995;width:57973;height:5008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omMcAA&#10;AADbAAAADwAAAGRycy9kb3ducmV2LnhtbERPS27CMBDdV+odrEFiVxwqQCjFRBSpVRbpgs8BRvE0&#10;CYnHIXaDuT1eVGL59P6bLJhOjDS4xrKC+SwBQVxa3XCl4Hz6eluDcB5ZY2eZFNzJQbZ9fdlgqu2N&#10;DzQefSViCLsUFdTe96mUrqzJoJvZnjhyv3Yw6CMcKqkHvMVw08n3JFlJgw3Hhhp72tdUtsc/o6BY&#10;XNxYhG8ffmSX6/bzapdypdR0EnYfIDwF/xT/u3OtYBHHxi/xB8jt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nomMcAAAADbAAAADwAAAAAAAAAAAAAAAACYAgAAZHJzL2Rvd25y&#10;ZXYueG1sUEsFBgAAAAAEAAQA9QAAAIUDAAAAAA==&#10;" fillcolor="#e46c0a" strokecolor="#e46c0a" strokeweight="2pt">
                    <v:textbox style="mso-next-textbox:#Oval 48">
                      <w:txbxContent>
                        <w:p w:rsidR="00603677" w:rsidRDefault="00603677" w:rsidP="0005341A">
                          <w:pPr>
                            <w:pStyle w:val="NormalWeb"/>
                            <w:spacing w:before="0" w:beforeAutospacing="0" w:after="0" w:afterAutospacing="0"/>
                          </w:pPr>
                          <w:r w:rsidRPr="00B11515">
                            <w:rPr>
                              <w:rFonts w:eastAsia="Times New Roman"/>
                              <w:color w:val="FFFFFF"/>
                              <w:kern w:val="24"/>
                              <w:sz w:val="22"/>
                              <w:szCs w:val="22"/>
                            </w:rPr>
                            <w:t> </w:t>
                          </w:r>
                        </w:p>
                      </w:txbxContent>
                    </v:textbox>
                  </v:oval>
                  <v:oval id="Oval 49" o:spid="_x0000_s1041" style="position:absolute;left:2240829;top:1063316;width:57973;height:5008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DqsQA&#10;AADbAAAADwAAAGRycy9kb3ducmV2LnhtbESPwW7CMBBE75X6D9ZW6g0cqoBowCBaqVUO4QD0A1bx&#10;kgTidYjdxP17XKlSj6OZeaNZb4NpxUC9aywrmE0TEMSl1Q1XCr5OH5MlCOeRNbaWScEPOdhuHh/W&#10;mGk78oGGo69EhLDLUEHtfZdJ6cqaDLqp7Yijd7a9QR9lX0nd4xjhppUvSbKQBhuOCzV29F5TeT1+&#10;GwVFenFDET592Ms219e3m53LhVLPT2G3AuEp+P/wXzvXCtJX+P0Sf4D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02g6rEAAAA2wAAAA8AAAAAAAAAAAAAAAAAmAIAAGRycy9k&#10;b3ducmV2LnhtbFBLBQYAAAAABAAEAPUAAACJAwAAAAA=&#10;" fillcolor="#e46c0a" strokecolor="#e46c0a" strokeweight="2pt">
                    <v:textbox style="mso-next-textbox:#Oval 49">
                      <w:txbxContent>
                        <w:p w:rsidR="00603677" w:rsidRDefault="00603677" w:rsidP="0005341A">
                          <w:pPr>
                            <w:pStyle w:val="NormalWeb"/>
                            <w:spacing w:before="0" w:beforeAutospacing="0" w:after="0" w:afterAutospacing="0"/>
                          </w:pPr>
                          <w:r w:rsidRPr="00B11515">
                            <w:rPr>
                              <w:rFonts w:eastAsia="Times New Roman"/>
                              <w:color w:val="FFFFFF"/>
                              <w:kern w:val="24"/>
                              <w:sz w:val="22"/>
                              <w:szCs w:val="22"/>
                            </w:rPr>
                            <w:t> </w:t>
                          </w:r>
                        </w:p>
                      </w:txbxContent>
                    </v:textbox>
                  </v:oval>
                  <v:oval id="Oval 50" o:spid="_x0000_s1042" style="position:absolute;left:2941289;top:1053995;width:57973;height:5008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W86r4A&#10;AADbAAAADwAAAGRycy9kb3ducmV2LnhtbERPy4rCMBTdC/5DuII7TRUVqUZRwcGFLnx8wKW5ttXm&#10;pjaZmvn7yUJweTjv5TqYSrTUuNKygtEwAUGcWV1yruB23Q/mIJxH1lhZJgV/5GC96naWmGr75jO1&#10;F5+LGMIuRQWF93UqpcsKMuiGtiaO3N02Bn2ETS51g+8Ybio5TpKZNFhybCiwpl1B2fPyaxQcJw/X&#10;HsOPDydZHfRz+7JTOVOq3wubBQhPwX/FH/dBK5jG9fFL/AFy9Q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nVvOq+AAAA2wAAAA8AAAAAAAAAAAAAAAAAmAIAAGRycy9kb3ducmV2&#10;LnhtbFBLBQYAAAAABAAEAPUAAACDAwAAAAA=&#10;" fillcolor="#e46c0a" strokecolor="#e46c0a" strokeweight="2pt">
                    <v:textbox style="mso-next-textbox:#Oval 50">
                      <w:txbxContent>
                        <w:p w:rsidR="00603677" w:rsidRDefault="00603677" w:rsidP="0005341A">
                          <w:pPr>
                            <w:pStyle w:val="NormalWeb"/>
                            <w:spacing w:before="0" w:beforeAutospacing="0" w:after="0" w:afterAutospacing="0"/>
                          </w:pPr>
                          <w:r w:rsidRPr="00B11515">
                            <w:rPr>
                              <w:rFonts w:eastAsia="Times New Roman"/>
                              <w:color w:val="FFFFFF"/>
                              <w:kern w:val="24"/>
                              <w:sz w:val="22"/>
                              <w:szCs w:val="22"/>
                            </w:rPr>
                            <w:t> </w:t>
                          </w:r>
                        </w:p>
                      </w:txbxContent>
                    </v:textbox>
                  </v:oval>
                  <w10:wrap type="none"/>
                  <w10:anchorlock/>
                </v:group>
              </w:pict>
            </w:r>
          </w:p>
          <w:p w:rsidR="0005341A" w:rsidRPr="00A90784" w:rsidRDefault="0005341A" w:rsidP="00A340F2">
            <w:pPr>
              <w:pStyle w:val="TAL"/>
            </w:pPr>
          </w:p>
          <w:p w:rsidR="0005341A" w:rsidRPr="00B11515" w:rsidRDefault="0005341A" w:rsidP="00A340F2">
            <w:pPr>
              <w:pStyle w:val="TAL"/>
              <w:rPr>
                <w:lang w:val="en-US"/>
              </w:rPr>
            </w:pPr>
          </w:p>
        </w:tc>
      </w:tr>
      <w:tr w:rsidR="0005341A" w:rsidRPr="00473766" w:rsidTr="00A340F2">
        <w:trPr>
          <w:cantSplit/>
          <w:tblHeader/>
          <w:jc w:val="center"/>
        </w:trPr>
        <w:tc>
          <w:tcPr>
            <w:tcW w:w="2808" w:type="dxa"/>
            <w:shd w:val="clear" w:color="auto" w:fill="D9D9D9"/>
          </w:tcPr>
          <w:p w:rsidR="0005341A" w:rsidRPr="00473766" w:rsidRDefault="0005341A" w:rsidP="00A340F2">
            <w:pPr>
              <w:pStyle w:val="TAH"/>
              <w:jc w:val="left"/>
              <w:rPr>
                <w:rFonts w:cs="Arial"/>
                <w:szCs w:val="18"/>
                <w:lang w:eastAsia="zh-CN"/>
              </w:rPr>
            </w:pPr>
            <w:r w:rsidRPr="00473766">
              <w:rPr>
                <w:rFonts w:cs="Arial"/>
                <w:szCs w:val="18"/>
                <w:lang w:eastAsia="zh-CN"/>
              </w:rPr>
              <w:t>System bandwidth per carrier</w:t>
            </w:r>
          </w:p>
        </w:tc>
        <w:tc>
          <w:tcPr>
            <w:tcW w:w="3330" w:type="dxa"/>
            <w:shd w:val="clear" w:color="auto" w:fill="auto"/>
            <w:vAlign w:val="center"/>
          </w:tcPr>
          <w:p w:rsidR="0005341A" w:rsidRPr="00473766" w:rsidRDefault="0005341A" w:rsidP="00A340F2">
            <w:pPr>
              <w:pStyle w:val="TAL"/>
            </w:pPr>
            <w:r w:rsidRPr="00473766">
              <w:t>10MHz</w:t>
            </w:r>
          </w:p>
        </w:tc>
        <w:tc>
          <w:tcPr>
            <w:tcW w:w="3438" w:type="dxa"/>
            <w:shd w:val="clear" w:color="auto" w:fill="auto"/>
            <w:vAlign w:val="center"/>
          </w:tcPr>
          <w:p w:rsidR="0005341A" w:rsidRPr="00473766" w:rsidRDefault="0005341A" w:rsidP="00A340F2">
            <w:pPr>
              <w:pStyle w:val="TAL"/>
            </w:pPr>
            <w:r w:rsidRPr="00473766">
              <w:t>20MHz</w:t>
            </w:r>
          </w:p>
        </w:tc>
      </w:tr>
      <w:tr w:rsidR="0005341A" w:rsidRPr="00473766" w:rsidTr="00A340F2">
        <w:trPr>
          <w:cantSplit/>
          <w:tblHeader/>
          <w:jc w:val="center"/>
        </w:trPr>
        <w:tc>
          <w:tcPr>
            <w:tcW w:w="2808" w:type="dxa"/>
            <w:shd w:val="clear" w:color="auto" w:fill="D9D9D9"/>
          </w:tcPr>
          <w:p w:rsidR="0005341A" w:rsidRPr="00473766" w:rsidRDefault="0005341A" w:rsidP="00A340F2">
            <w:pPr>
              <w:pStyle w:val="TAH"/>
              <w:jc w:val="left"/>
              <w:rPr>
                <w:rFonts w:cs="Arial"/>
                <w:szCs w:val="18"/>
                <w:lang w:eastAsia="zh-CN"/>
              </w:rPr>
            </w:pPr>
            <w:r w:rsidRPr="00473766">
              <w:rPr>
                <w:rFonts w:cs="Arial"/>
                <w:szCs w:val="18"/>
                <w:lang w:eastAsia="zh-CN"/>
              </w:rPr>
              <w:t xml:space="preserve">Carrier frequency </w:t>
            </w:r>
          </w:p>
        </w:tc>
        <w:tc>
          <w:tcPr>
            <w:tcW w:w="3330" w:type="dxa"/>
            <w:shd w:val="clear" w:color="auto" w:fill="auto"/>
            <w:vAlign w:val="center"/>
          </w:tcPr>
          <w:p w:rsidR="0005341A" w:rsidRPr="00473766" w:rsidRDefault="0005341A" w:rsidP="00A340F2">
            <w:pPr>
              <w:pStyle w:val="TAL"/>
            </w:pPr>
            <w:r w:rsidRPr="00473766">
              <w:t>3.5GHz</w:t>
            </w:r>
          </w:p>
        </w:tc>
        <w:tc>
          <w:tcPr>
            <w:tcW w:w="3438" w:type="dxa"/>
            <w:shd w:val="clear" w:color="auto" w:fill="auto"/>
            <w:vAlign w:val="center"/>
          </w:tcPr>
          <w:p w:rsidR="0005341A" w:rsidRPr="00473766" w:rsidRDefault="0005341A" w:rsidP="00A340F2">
            <w:pPr>
              <w:pStyle w:val="TAL"/>
            </w:pPr>
            <w:r w:rsidRPr="00473766">
              <w:t>5.0GHz</w:t>
            </w:r>
          </w:p>
        </w:tc>
      </w:tr>
      <w:tr w:rsidR="0005341A" w:rsidRPr="00473766" w:rsidTr="00A340F2">
        <w:trPr>
          <w:cantSplit/>
          <w:tblHeader/>
          <w:jc w:val="center"/>
        </w:trPr>
        <w:tc>
          <w:tcPr>
            <w:tcW w:w="2808" w:type="dxa"/>
            <w:shd w:val="clear" w:color="auto" w:fill="D9D9D9"/>
          </w:tcPr>
          <w:p w:rsidR="0005341A" w:rsidRPr="00473766" w:rsidRDefault="0005341A" w:rsidP="00A340F2">
            <w:pPr>
              <w:pStyle w:val="TAH"/>
              <w:jc w:val="left"/>
              <w:rPr>
                <w:rFonts w:cs="Arial"/>
                <w:szCs w:val="18"/>
                <w:lang w:eastAsia="zh-CN"/>
              </w:rPr>
            </w:pPr>
            <w:r w:rsidRPr="00473766">
              <w:rPr>
                <w:rFonts w:cs="Arial"/>
                <w:szCs w:val="18"/>
                <w:lang w:eastAsia="zh-CN"/>
              </w:rPr>
              <w:t>Number of carriers</w:t>
            </w:r>
          </w:p>
        </w:tc>
        <w:tc>
          <w:tcPr>
            <w:tcW w:w="3330" w:type="dxa"/>
            <w:shd w:val="clear" w:color="auto" w:fill="auto"/>
            <w:vAlign w:val="center"/>
          </w:tcPr>
          <w:p w:rsidR="0005341A" w:rsidRPr="00473766" w:rsidRDefault="0005341A" w:rsidP="00A340F2">
            <w:pPr>
              <w:pStyle w:val="TAL"/>
            </w:pPr>
            <w:r w:rsidRPr="00473766">
              <w:t>2 (one for each operator)</w:t>
            </w:r>
          </w:p>
        </w:tc>
        <w:tc>
          <w:tcPr>
            <w:tcW w:w="3438" w:type="dxa"/>
            <w:shd w:val="clear" w:color="auto" w:fill="auto"/>
            <w:vAlign w:val="center"/>
          </w:tcPr>
          <w:p w:rsidR="0005341A" w:rsidRPr="00B11515" w:rsidRDefault="0005341A" w:rsidP="00A340F2">
            <w:pPr>
              <w:pStyle w:val="TAL"/>
            </w:pPr>
            <w:r w:rsidRPr="00A90784">
              <w:t>1</w:t>
            </w:r>
            <w:r w:rsidRPr="00A90784">
              <w:rPr>
                <w:rFonts w:cs="Arial"/>
                <w:szCs w:val="18"/>
              </w:rPr>
              <w:t xml:space="preserve"> </w:t>
            </w:r>
          </w:p>
        </w:tc>
      </w:tr>
      <w:tr w:rsidR="0005341A" w:rsidRPr="00473766" w:rsidTr="00A340F2">
        <w:trPr>
          <w:cantSplit/>
          <w:tblHeader/>
          <w:jc w:val="center"/>
        </w:trPr>
        <w:tc>
          <w:tcPr>
            <w:tcW w:w="2808" w:type="dxa"/>
            <w:shd w:val="clear" w:color="auto" w:fill="D9D9D9"/>
          </w:tcPr>
          <w:p w:rsidR="0005341A" w:rsidRPr="00473766" w:rsidRDefault="0005341A" w:rsidP="00A340F2">
            <w:pPr>
              <w:pStyle w:val="TAH"/>
              <w:jc w:val="left"/>
              <w:rPr>
                <w:rFonts w:cs="Arial"/>
                <w:szCs w:val="18"/>
                <w:lang w:eastAsia="zh-CN"/>
              </w:rPr>
            </w:pPr>
            <w:r w:rsidRPr="00473766">
              <w:rPr>
                <w:rFonts w:cs="Arial"/>
                <w:szCs w:val="18"/>
                <w:lang w:eastAsia="zh-CN"/>
              </w:rPr>
              <w:t>Total BS TX power</w:t>
            </w:r>
          </w:p>
        </w:tc>
        <w:tc>
          <w:tcPr>
            <w:tcW w:w="3330" w:type="dxa"/>
            <w:shd w:val="clear" w:color="auto" w:fill="auto"/>
            <w:vAlign w:val="center"/>
          </w:tcPr>
          <w:p w:rsidR="0005341A" w:rsidRPr="00F12C80" w:rsidRDefault="0005341A" w:rsidP="00A340F2">
            <w:pPr>
              <w:pStyle w:val="TAL"/>
              <w:rPr>
                <w:color w:val="000000"/>
              </w:rPr>
            </w:pPr>
            <w:r w:rsidRPr="00F12C80">
              <w:rPr>
                <w:color w:val="000000"/>
              </w:rPr>
              <w:t xml:space="preserve">24dBm </w:t>
            </w:r>
            <w:r w:rsidRPr="00F12C80">
              <w:rPr>
                <w:rFonts w:cs="Arial"/>
                <w:color w:val="000000"/>
                <w:szCs w:val="18"/>
              </w:rPr>
              <w:t>(</w:t>
            </w:r>
            <w:proofErr w:type="spellStart"/>
            <w:r w:rsidRPr="00F12C80">
              <w:rPr>
                <w:rFonts w:cs="Arial"/>
                <w:color w:val="000000"/>
                <w:szCs w:val="18"/>
              </w:rPr>
              <w:t>Ptotal</w:t>
            </w:r>
            <w:proofErr w:type="spellEnd"/>
            <w:r w:rsidRPr="00F12C80">
              <w:rPr>
                <w:rFonts w:cs="Arial"/>
                <w:color w:val="000000"/>
                <w:szCs w:val="18"/>
              </w:rPr>
              <w:t xml:space="preserve"> per carrier)</w:t>
            </w:r>
          </w:p>
        </w:tc>
        <w:tc>
          <w:tcPr>
            <w:tcW w:w="3438" w:type="dxa"/>
            <w:shd w:val="clear" w:color="auto" w:fill="auto"/>
            <w:vAlign w:val="center"/>
          </w:tcPr>
          <w:p w:rsidR="0005341A" w:rsidRPr="00F12C80" w:rsidRDefault="0005341A" w:rsidP="00A340F2">
            <w:pPr>
              <w:pStyle w:val="TAL"/>
              <w:rPr>
                <w:color w:val="000000"/>
              </w:rPr>
            </w:pPr>
            <w:r w:rsidRPr="00F12C80">
              <w:rPr>
                <w:color w:val="000000"/>
              </w:rPr>
              <w:t xml:space="preserve">24 </w:t>
            </w:r>
            <w:proofErr w:type="spellStart"/>
            <w:r w:rsidRPr="00F12C80">
              <w:rPr>
                <w:color w:val="000000"/>
              </w:rPr>
              <w:t>dBm</w:t>
            </w:r>
            <w:proofErr w:type="spellEnd"/>
          </w:p>
        </w:tc>
      </w:tr>
      <w:tr w:rsidR="0005341A" w:rsidRPr="00473766" w:rsidTr="00A340F2">
        <w:trPr>
          <w:cantSplit/>
          <w:tblHeader/>
          <w:jc w:val="center"/>
        </w:trPr>
        <w:tc>
          <w:tcPr>
            <w:tcW w:w="2808" w:type="dxa"/>
            <w:shd w:val="clear" w:color="auto" w:fill="D9D9D9"/>
          </w:tcPr>
          <w:p w:rsidR="0005341A" w:rsidRPr="00473766" w:rsidRDefault="0005341A" w:rsidP="00A340F2">
            <w:pPr>
              <w:pStyle w:val="TAH"/>
              <w:jc w:val="left"/>
              <w:rPr>
                <w:rFonts w:cs="Arial"/>
                <w:szCs w:val="18"/>
              </w:rPr>
            </w:pPr>
            <w:r w:rsidRPr="00473766">
              <w:rPr>
                <w:rFonts w:cs="Arial"/>
                <w:szCs w:val="18"/>
              </w:rPr>
              <w:t xml:space="preserve">Total UE TX power </w:t>
            </w:r>
          </w:p>
        </w:tc>
        <w:tc>
          <w:tcPr>
            <w:tcW w:w="6768" w:type="dxa"/>
            <w:gridSpan w:val="2"/>
            <w:shd w:val="clear" w:color="auto" w:fill="auto"/>
            <w:vAlign w:val="center"/>
          </w:tcPr>
          <w:p w:rsidR="0005341A" w:rsidRPr="00A90784" w:rsidRDefault="0005341A" w:rsidP="00A340F2">
            <w:pPr>
              <w:pStyle w:val="TAL"/>
            </w:pPr>
            <w:r w:rsidRPr="00A90784">
              <w:t>Total UE TX power: 23dBm across aggregated cells</w:t>
            </w:r>
          </w:p>
          <w:p w:rsidR="0005341A" w:rsidRPr="00A90784" w:rsidRDefault="0005341A" w:rsidP="00A340F2">
            <w:pPr>
              <w:pStyle w:val="TAL"/>
            </w:pPr>
            <w:r w:rsidRPr="00A90784">
              <w:t>Max total UE TX power per cell in licensed spectrum: 23dBm</w:t>
            </w:r>
          </w:p>
          <w:p w:rsidR="0005341A" w:rsidRPr="00A90784" w:rsidRDefault="0005341A" w:rsidP="00A340F2">
            <w:pPr>
              <w:pStyle w:val="TAL"/>
            </w:pPr>
            <w:r w:rsidRPr="00A90784">
              <w:t xml:space="preserve">Max total UE TX power across aggregated cells in unlicensed spectrum: 18 </w:t>
            </w:r>
            <w:proofErr w:type="spellStart"/>
            <w:r w:rsidRPr="00A90784">
              <w:t>dBm</w:t>
            </w:r>
            <w:proofErr w:type="spellEnd"/>
            <w:r w:rsidRPr="00A90784">
              <w:t xml:space="preserve"> </w:t>
            </w:r>
          </w:p>
        </w:tc>
      </w:tr>
      <w:tr w:rsidR="0005341A" w:rsidRPr="00473766" w:rsidTr="00A340F2">
        <w:trPr>
          <w:cantSplit/>
          <w:tblHeader/>
          <w:jc w:val="center"/>
        </w:trPr>
        <w:tc>
          <w:tcPr>
            <w:tcW w:w="2808" w:type="dxa"/>
            <w:shd w:val="clear" w:color="auto" w:fill="D9D9D9"/>
            <w:vAlign w:val="center"/>
          </w:tcPr>
          <w:p w:rsidR="0005341A" w:rsidRPr="00473766" w:rsidRDefault="0005341A" w:rsidP="00A340F2">
            <w:pPr>
              <w:pStyle w:val="TAH"/>
              <w:jc w:val="left"/>
              <w:rPr>
                <w:rFonts w:cs="Arial"/>
                <w:szCs w:val="18"/>
                <w:highlight w:val="yellow"/>
                <w:lang w:eastAsia="zh-CN"/>
              </w:rPr>
            </w:pPr>
            <w:r w:rsidRPr="00473766">
              <w:rPr>
                <w:rFonts w:cs="Arial"/>
                <w:szCs w:val="18"/>
                <w:lang w:eastAsia="zh-CN"/>
              </w:rPr>
              <w:t>Distance-dependent path loss</w:t>
            </w:r>
          </w:p>
        </w:tc>
        <w:tc>
          <w:tcPr>
            <w:tcW w:w="6768" w:type="dxa"/>
            <w:gridSpan w:val="2"/>
            <w:shd w:val="clear" w:color="auto" w:fill="auto"/>
            <w:vAlign w:val="center"/>
          </w:tcPr>
          <w:p w:rsidR="0005341A" w:rsidRPr="00473766" w:rsidRDefault="0005341A" w:rsidP="00A340F2">
            <w:pPr>
              <w:pStyle w:val="TAL"/>
            </w:pPr>
            <w:r w:rsidRPr="00473766">
              <w:t xml:space="preserve">Small cell-to-Small cell, Small cell-to-UE: ITU </w:t>
            </w:r>
            <w:proofErr w:type="spellStart"/>
            <w:r w:rsidRPr="00473766">
              <w:t>InH</w:t>
            </w:r>
            <w:proofErr w:type="spellEnd"/>
            <w:r w:rsidRPr="00473766">
              <w:t xml:space="preserve"> </w:t>
            </w:r>
            <w:r w:rsidRPr="00473766">
              <w:rPr>
                <w:rFonts w:cs="Arial"/>
                <w:szCs w:val="18"/>
              </w:rPr>
              <w:t>[referring to Table B.1.2.1-1 in TR36.814]</w:t>
            </w:r>
          </w:p>
          <w:p w:rsidR="0005341A" w:rsidRPr="00A90784" w:rsidRDefault="0005341A" w:rsidP="00A340F2">
            <w:pPr>
              <w:pStyle w:val="TAL"/>
            </w:pPr>
            <w:r w:rsidRPr="00473766">
              <w:t xml:space="preserve">Indoor UE-to-indoor UE: 3GPP TR 36.843 (D2D). </w:t>
            </w:r>
          </w:p>
          <w:p w:rsidR="0005341A" w:rsidRPr="00B11515" w:rsidRDefault="0005341A" w:rsidP="00A340F2">
            <w:pPr>
              <w:pStyle w:val="TAL"/>
              <w:rPr>
                <w:highlight w:val="yellow"/>
              </w:rPr>
            </w:pPr>
            <w:r w:rsidRPr="00B11515">
              <w:t xml:space="preserve">(3D distance between an eNB and a UE is applied. Working assumption is that 3D distance is also used for LOS probability </w:t>
            </w:r>
            <w:r w:rsidRPr="00A90784">
              <w:t>and break point distance</w:t>
            </w:r>
            <w:r w:rsidRPr="00B11515">
              <w:t>)</w:t>
            </w:r>
          </w:p>
        </w:tc>
      </w:tr>
      <w:tr w:rsidR="0005341A" w:rsidRPr="00473766" w:rsidTr="00A340F2">
        <w:trPr>
          <w:cantSplit/>
          <w:tblHeader/>
          <w:jc w:val="center"/>
        </w:trPr>
        <w:tc>
          <w:tcPr>
            <w:tcW w:w="2808" w:type="dxa"/>
            <w:shd w:val="clear" w:color="auto" w:fill="D9D9D9"/>
            <w:vAlign w:val="center"/>
          </w:tcPr>
          <w:p w:rsidR="0005341A" w:rsidRPr="00473766" w:rsidRDefault="0005341A" w:rsidP="00A340F2">
            <w:pPr>
              <w:pStyle w:val="TAH"/>
              <w:jc w:val="left"/>
              <w:rPr>
                <w:rFonts w:cs="Arial"/>
                <w:szCs w:val="18"/>
                <w:lang w:eastAsia="zh-CN"/>
              </w:rPr>
            </w:pPr>
            <w:r w:rsidRPr="00473766">
              <w:rPr>
                <w:rFonts w:cs="Arial"/>
                <w:szCs w:val="18"/>
                <w:lang w:eastAsia="zh-CN"/>
              </w:rPr>
              <w:t>Penetration</w:t>
            </w:r>
          </w:p>
        </w:tc>
        <w:tc>
          <w:tcPr>
            <w:tcW w:w="6768" w:type="dxa"/>
            <w:gridSpan w:val="2"/>
            <w:shd w:val="clear" w:color="auto" w:fill="auto"/>
            <w:vAlign w:val="center"/>
          </w:tcPr>
          <w:p w:rsidR="0005341A" w:rsidRPr="00473766" w:rsidRDefault="0005341A" w:rsidP="00A340F2">
            <w:pPr>
              <w:pStyle w:val="TAL"/>
              <w:rPr>
                <w:rFonts w:cs="Arial"/>
                <w:szCs w:val="18"/>
              </w:rPr>
            </w:pPr>
            <w:r w:rsidRPr="00473766">
              <w:rPr>
                <w:rFonts w:cs="Arial"/>
                <w:szCs w:val="18"/>
              </w:rPr>
              <w:t>0dB</w:t>
            </w:r>
          </w:p>
        </w:tc>
      </w:tr>
      <w:tr w:rsidR="0005341A" w:rsidRPr="00473766" w:rsidTr="00A340F2">
        <w:trPr>
          <w:cantSplit/>
          <w:tblHeader/>
          <w:jc w:val="center"/>
        </w:trPr>
        <w:tc>
          <w:tcPr>
            <w:tcW w:w="2808" w:type="dxa"/>
            <w:shd w:val="clear" w:color="auto" w:fill="D9D9D9"/>
            <w:vAlign w:val="center"/>
          </w:tcPr>
          <w:p w:rsidR="0005341A" w:rsidRPr="00473766" w:rsidRDefault="0005341A" w:rsidP="00A340F2">
            <w:pPr>
              <w:pStyle w:val="TAH"/>
              <w:jc w:val="left"/>
              <w:rPr>
                <w:rFonts w:cs="Arial"/>
                <w:szCs w:val="18"/>
                <w:lang w:eastAsia="zh-CN"/>
              </w:rPr>
            </w:pPr>
            <w:r w:rsidRPr="00473766">
              <w:rPr>
                <w:rFonts w:cs="Arial"/>
                <w:szCs w:val="18"/>
                <w:lang w:eastAsia="zh-CN"/>
              </w:rPr>
              <w:t>Shadowing</w:t>
            </w:r>
          </w:p>
        </w:tc>
        <w:tc>
          <w:tcPr>
            <w:tcW w:w="6768" w:type="dxa"/>
            <w:gridSpan w:val="2"/>
            <w:shd w:val="clear" w:color="auto" w:fill="auto"/>
            <w:vAlign w:val="center"/>
          </w:tcPr>
          <w:p w:rsidR="0005341A" w:rsidRPr="00473766" w:rsidRDefault="0005341A" w:rsidP="00A340F2">
            <w:pPr>
              <w:pStyle w:val="TAL"/>
              <w:rPr>
                <w:rFonts w:cs="Arial"/>
                <w:szCs w:val="18"/>
              </w:rPr>
            </w:pPr>
            <w:r w:rsidRPr="00473766">
              <w:rPr>
                <w:rFonts w:cs="Arial"/>
                <w:szCs w:val="18"/>
              </w:rPr>
              <w:t xml:space="preserve">ITU </w:t>
            </w:r>
            <w:proofErr w:type="spellStart"/>
            <w:r w:rsidRPr="00473766">
              <w:rPr>
                <w:rFonts w:cs="Arial"/>
                <w:szCs w:val="18"/>
              </w:rPr>
              <w:t>InH</w:t>
            </w:r>
            <w:proofErr w:type="spellEnd"/>
            <w:r w:rsidRPr="00473766">
              <w:rPr>
                <w:rFonts w:cs="Arial"/>
                <w:szCs w:val="18"/>
              </w:rPr>
              <w:t xml:space="preserve"> [referring to Table A.2.1.1.5-1 in TR36.814]</w:t>
            </w:r>
          </w:p>
          <w:p w:rsidR="0005341A" w:rsidRPr="00473766" w:rsidRDefault="0005341A" w:rsidP="00A340F2">
            <w:pPr>
              <w:pStyle w:val="TAL"/>
            </w:pPr>
            <w:r w:rsidRPr="00473766">
              <w:rPr>
                <w:rFonts w:cs="Arial"/>
                <w:szCs w:val="18"/>
              </w:rPr>
              <w:t>Working assumption is that 3D distance is used for shadowing correlation distance</w:t>
            </w:r>
          </w:p>
        </w:tc>
      </w:tr>
      <w:tr w:rsidR="0005341A" w:rsidRPr="00473766" w:rsidTr="00A340F2">
        <w:trPr>
          <w:cantSplit/>
          <w:tblHeader/>
          <w:jc w:val="center"/>
        </w:trPr>
        <w:tc>
          <w:tcPr>
            <w:tcW w:w="2808" w:type="dxa"/>
            <w:shd w:val="clear" w:color="auto" w:fill="D9D9D9"/>
            <w:vAlign w:val="center"/>
          </w:tcPr>
          <w:p w:rsidR="0005341A" w:rsidRPr="00473766" w:rsidRDefault="0005341A" w:rsidP="00A340F2">
            <w:pPr>
              <w:pStyle w:val="TAH"/>
              <w:jc w:val="left"/>
              <w:rPr>
                <w:rFonts w:cs="Arial"/>
                <w:szCs w:val="18"/>
                <w:lang w:eastAsia="zh-CN"/>
              </w:rPr>
            </w:pPr>
            <w:r w:rsidRPr="00473766">
              <w:rPr>
                <w:rFonts w:cs="Arial"/>
                <w:szCs w:val="18"/>
                <w:lang w:eastAsia="zh-CN"/>
              </w:rPr>
              <w:t>Antenna pattern</w:t>
            </w:r>
          </w:p>
        </w:tc>
        <w:tc>
          <w:tcPr>
            <w:tcW w:w="6768" w:type="dxa"/>
            <w:gridSpan w:val="2"/>
            <w:shd w:val="clear" w:color="auto" w:fill="auto"/>
            <w:vAlign w:val="center"/>
          </w:tcPr>
          <w:p w:rsidR="0005341A" w:rsidRPr="00473766" w:rsidRDefault="0005341A" w:rsidP="00A340F2">
            <w:pPr>
              <w:pStyle w:val="TAL"/>
            </w:pPr>
            <w:r w:rsidRPr="00473766">
              <w:t>2D Omni-directional is baseline; directional antenna is not precluded</w:t>
            </w:r>
          </w:p>
        </w:tc>
      </w:tr>
      <w:tr w:rsidR="0005341A" w:rsidRPr="00473766" w:rsidTr="00A340F2">
        <w:trPr>
          <w:cantSplit/>
          <w:tblHeader/>
          <w:jc w:val="center"/>
        </w:trPr>
        <w:tc>
          <w:tcPr>
            <w:tcW w:w="2808" w:type="dxa"/>
            <w:shd w:val="clear" w:color="auto" w:fill="D9D9D9"/>
            <w:vAlign w:val="center"/>
          </w:tcPr>
          <w:p w:rsidR="0005341A" w:rsidRPr="00473766" w:rsidRDefault="0005341A" w:rsidP="00A340F2">
            <w:pPr>
              <w:pStyle w:val="TAH"/>
              <w:jc w:val="left"/>
              <w:rPr>
                <w:rFonts w:cs="Arial"/>
                <w:szCs w:val="18"/>
                <w:lang w:eastAsia="zh-CN"/>
              </w:rPr>
            </w:pPr>
            <w:r w:rsidRPr="00473766">
              <w:rPr>
                <w:rFonts w:cs="Arial"/>
                <w:szCs w:val="18"/>
                <w:lang w:eastAsia="zh-CN"/>
              </w:rPr>
              <w:t xml:space="preserve">Antenna Height: </w:t>
            </w:r>
          </w:p>
        </w:tc>
        <w:tc>
          <w:tcPr>
            <w:tcW w:w="6768" w:type="dxa"/>
            <w:gridSpan w:val="2"/>
            <w:shd w:val="clear" w:color="auto" w:fill="auto"/>
            <w:vAlign w:val="center"/>
          </w:tcPr>
          <w:p w:rsidR="0005341A" w:rsidRPr="00473766" w:rsidRDefault="0005341A" w:rsidP="00A340F2">
            <w:pPr>
              <w:pStyle w:val="TAL"/>
            </w:pPr>
            <w:r w:rsidRPr="00473766">
              <w:t xml:space="preserve">6m </w:t>
            </w:r>
          </w:p>
        </w:tc>
      </w:tr>
      <w:tr w:rsidR="0005341A" w:rsidRPr="00473766" w:rsidTr="00A340F2">
        <w:trPr>
          <w:cantSplit/>
          <w:tblHeader/>
          <w:jc w:val="center"/>
        </w:trPr>
        <w:tc>
          <w:tcPr>
            <w:tcW w:w="2808" w:type="dxa"/>
            <w:shd w:val="clear" w:color="auto" w:fill="D9D9D9"/>
            <w:vAlign w:val="center"/>
          </w:tcPr>
          <w:p w:rsidR="0005341A" w:rsidRPr="00473766" w:rsidRDefault="0005341A" w:rsidP="00A340F2">
            <w:pPr>
              <w:pStyle w:val="TAH"/>
              <w:jc w:val="left"/>
              <w:rPr>
                <w:rFonts w:cs="Arial"/>
                <w:szCs w:val="18"/>
                <w:lang w:eastAsia="zh-CN"/>
              </w:rPr>
            </w:pPr>
            <w:r w:rsidRPr="00473766">
              <w:rPr>
                <w:rFonts w:cs="Arial"/>
                <w:szCs w:val="18"/>
                <w:lang w:eastAsia="zh-CN"/>
              </w:rPr>
              <w:t>UE antenna Height</w:t>
            </w:r>
          </w:p>
        </w:tc>
        <w:tc>
          <w:tcPr>
            <w:tcW w:w="6768" w:type="dxa"/>
            <w:gridSpan w:val="2"/>
            <w:shd w:val="clear" w:color="auto" w:fill="auto"/>
            <w:vAlign w:val="center"/>
          </w:tcPr>
          <w:p w:rsidR="0005341A" w:rsidRPr="00473766" w:rsidRDefault="0005341A" w:rsidP="00A340F2">
            <w:pPr>
              <w:pStyle w:val="TAL"/>
            </w:pPr>
            <w:r w:rsidRPr="00473766">
              <w:t>1.5m</w:t>
            </w:r>
          </w:p>
        </w:tc>
      </w:tr>
      <w:tr w:rsidR="0005341A" w:rsidRPr="00473766" w:rsidTr="00A340F2">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05341A" w:rsidRPr="00473766" w:rsidRDefault="0005341A" w:rsidP="00A340F2">
            <w:pPr>
              <w:pStyle w:val="TAH"/>
              <w:jc w:val="left"/>
              <w:rPr>
                <w:rFonts w:cs="Arial"/>
                <w:szCs w:val="18"/>
                <w:lang w:eastAsia="zh-CN"/>
              </w:rPr>
            </w:pPr>
            <w:r w:rsidRPr="00473766">
              <w:rPr>
                <w:rFonts w:cs="Arial"/>
                <w:szCs w:val="18"/>
                <w:lang w:eastAsia="zh-CN"/>
              </w:rPr>
              <w:t>Antenna gain + connector loss</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05341A" w:rsidRPr="00473766" w:rsidRDefault="0005341A" w:rsidP="00A340F2">
            <w:pPr>
              <w:pStyle w:val="TAL"/>
            </w:pPr>
            <w:r w:rsidRPr="00473766">
              <w:t>5dBi</w:t>
            </w:r>
          </w:p>
        </w:tc>
      </w:tr>
      <w:tr w:rsidR="0005341A" w:rsidRPr="00473766" w:rsidTr="00A340F2">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05341A" w:rsidRPr="00473766" w:rsidRDefault="0005341A" w:rsidP="00A340F2">
            <w:pPr>
              <w:pStyle w:val="TAH"/>
              <w:jc w:val="left"/>
              <w:rPr>
                <w:rFonts w:cs="Arial"/>
                <w:szCs w:val="18"/>
                <w:lang w:eastAsia="zh-CN"/>
              </w:rPr>
            </w:pPr>
            <w:r w:rsidRPr="00473766">
              <w:rPr>
                <w:rFonts w:cs="Arial"/>
                <w:szCs w:val="18"/>
                <w:lang w:eastAsia="zh-CN"/>
              </w:rPr>
              <w:t>Antenna gain of UE</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05341A" w:rsidRPr="00473766" w:rsidRDefault="0005341A" w:rsidP="00A340F2">
            <w:pPr>
              <w:pStyle w:val="TAL"/>
            </w:pPr>
            <w:r w:rsidRPr="00473766">
              <w:t xml:space="preserve">0 </w:t>
            </w:r>
            <w:proofErr w:type="spellStart"/>
            <w:r w:rsidRPr="00473766">
              <w:t>dBi</w:t>
            </w:r>
            <w:proofErr w:type="spellEnd"/>
          </w:p>
        </w:tc>
      </w:tr>
      <w:tr w:rsidR="0005341A" w:rsidRPr="00473766" w:rsidTr="00A340F2">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05341A" w:rsidRPr="00473766" w:rsidRDefault="0005341A" w:rsidP="00A340F2">
            <w:pPr>
              <w:pStyle w:val="TAH"/>
              <w:jc w:val="left"/>
              <w:rPr>
                <w:rFonts w:cs="Arial"/>
                <w:szCs w:val="18"/>
                <w:lang w:eastAsia="zh-CN"/>
              </w:rPr>
            </w:pPr>
            <w:r w:rsidRPr="00473766">
              <w:rPr>
                <w:rFonts w:cs="Arial"/>
                <w:szCs w:val="18"/>
                <w:lang w:eastAsia="zh-CN"/>
              </w:rPr>
              <w:t>Fast fading channel between eNB and UE</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05341A" w:rsidRPr="00473766" w:rsidRDefault="0005341A" w:rsidP="00A340F2">
            <w:pPr>
              <w:pStyle w:val="TAL"/>
            </w:pPr>
            <w:r w:rsidRPr="00473766">
              <w:t xml:space="preserve">ITU </w:t>
            </w:r>
            <w:proofErr w:type="spellStart"/>
            <w:r w:rsidRPr="00473766">
              <w:t>InH</w:t>
            </w:r>
            <w:proofErr w:type="spellEnd"/>
          </w:p>
        </w:tc>
      </w:tr>
      <w:tr w:rsidR="0005341A" w:rsidRPr="00473766" w:rsidTr="00A340F2">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05341A" w:rsidRPr="00473766" w:rsidRDefault="0005341A" w:rsidP="00A340F2">
            <w:pPr>
              <w:pStyle w:val="TAH"/>
              <w:jc w:val="left"/>
              <w:rPr>
                <w:rFonts w:cs="Arial"/>
                <w:szCs w:val="18"/>
                <w:lang w:eastAsia="zh-CN"/>
              </w:rPr>
            </w:pPr>
            <w:r w:rsidRPr="00473766">
              <w:rPr>
                <w:rFonts w:cs="Arial"/>
                <w:szCs w:val="18"/>
                <w:lang w:eastAsia="zh-CN"/>
              </w:rPr>
              <w:t>Number of clusters/buildings per macro cell geographical area</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05341A" w:rsidRPr="00473766" w:rsidRDefault="0005341A" w:rsidP="00A340F2">
            <w:pPr>
              <w:pStyle w:val="TAL"/>
            </w:pPr>
            <w:r w:rsidRPr="00473766">
              <w:t>N/A</w:t>
            </w:r>
          </w:p>
        </w:tc>
      </w:tr>
      <w:tr w:rsidR="0005341A" w:rsidRPr="00473766" w:rsidTr="00A340F2">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05341A" w:rsidRPr="00473766" w:rsidRDefault="0005341A" w:rsidP="00A340F2">
            <w:pPr>
              <w:pStyle w:val="TAH"/>
              <w:jc w:val="left"/>
              <w:rPr>
                <w:rFonts w:cs="Arial"/>
                <w:szCs w:val="18"/>
                <w:lang w:eastAsia="zh-CN"/>
              </w:rPr>
            </w:pPr>
            <w:r w:rsidRPr="00473766">
              <w:rPr>
                <w:rFonts w:cs="Arial"/>
                <w:szCs w:val="18"/>
                <w:lang w:eastAsia="zh-CN"/>
              </w:rPr>
              <w:t>Number of small cells per cluster</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05341A" w:rsidRPr="00473766" w:rsidRDefault="0005341A" w:rsidP="00A340F2">
            <w:pPr>
              <w:pStyle w:val="TAL"/>
            </w:pPr>
            <w:r w:rsidRPr="00473766">
              <w:t>N/A</w:t>
            </w:r>
          </w:p>
        </w:tc>
      </w:tr>
      <w:tr w:rsidR="0005341A" w:rsidRPr="00473766" w:rsidTr="00A340F2">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05341A" w:rsidRPr="00473766" w:rsidRDefault="0005341A" w:rsidP="00A340F2">
            <w:pPr>
              <w:pStyle w:val="TAH"/>
              <w:jc w:val="left"/>
              <w:rPr>
                <w:rFonts w:cs="Arial"/>
                <w:szCs w:val="18"/>
                <w:lang w:eastAsia="zh-CN"/>
              </w:rPr>
            </w:pPr>
            <w:r w:rsidRPr="00473766">
              <w:rPr>
                <w:rFonts w:cs="Arial"/>
                <w:szCs w:val="18"/>
                <w:lang w:eastAsia="zh-CN"/>
              </w:rPr>
              <w:t>Number of small cells per Macro cell</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05341A" w:rsidRPr="00473766" w:rsidRDefault="0005341A" w:rsidP="00A340F2">
            <w:pPr>
              <w:pStyle w:val="TAL"/>
            </w:pPr>
            <w:r w:rsidRPr="00473766">
              <w:t>N/A</w:t>
            </w:r>
          </w:p>
        </w:tc>
      </w:tr>
      <w:tr w:rsidR="0005341A" w:rsidRPr="00473766" w:rsidTr="00A340F2">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05341A" w:rsidRPr="00473766" w:rsidRDefault="0005341A" w:rsidP="00A340F2">
            <w:pPr>
              <w:pStyle w:val="TAH"/>
              <w:jc w:val="left"/>
              <w:rPr>
                <w:rFonts w:cs="Arial"/>
                <w:szCs w:val="18"/>
                <w:lang w:eastAsia="zh-CN"/>
              </w:rPr>
            </w:pPr>
            <w:r w:rsidRPr="00473766">
              <w:rPr>
                <w:rFonts w:cs="Arial"/>
                <w:szCs w:val="18"/>
                <w:lang w:eastAsia="zh-CN"/>
              </w:rPr>
              <w:t xml:space="preserve">Number of UEs </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05341A" w:rsidRPr="00A90784" w:rsidRDefault="0005341A" w:rsidP="00A340F2">
            <w:pPr>
              <w:pStyle w:val="TAL"/>
            </w:pPr>
            <w:r>
              <w:t>2</w:t>
            </w:r>
            <w:r w:rsidRPr="00A90784">
              <w:t xml:space="preserve">0 UEs per unlicensed band carrier </w:t>
            </w:r>
            <w:r>
              <w:t>per operator</w:t>
            </w:r>
          </w:p>
        </w:tc>
      </w:tr>
      <w:tr w:rsidR="0005341A" w:rsidRPr="00473766" w:rsidTr="00A340F2">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05341A" w:rsidRPr="00473766" w:rsidRDefault="0005341A" w:rsidP="00A340F2">
            <w:pPr>
              <w:pStyle w:val="TAH"/>
              <w:jc w:val="left"/>
              <w:rPr>
                <w:rFonts w:cs="Arial"/>
                <w:szCs w:val="18"/>
                <w:lang w:eastAsia="zh-CN"/>
              </w:rPr>
            </w:pPr>
            <w:r w:rsidRPr="00473766">
              <w:rPr>
                <w:rFonts w:cs="Arial"/>
                <w:szCs w:val="18"/>
                <w:lang w:eastAsia="zh-CN"/>
              </w:rPr>
              <w:t>UE dropping per network</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05341A" w:rsidRPr="00B67753" w:rsidRDefault="0005341A" w:rsidP="00A340F2">
            <w:pPr>
              <w:pStyle w:val="TAL"/>
              <w:rPr>
                <w:rFonts w:eastAsia="Arial Unicode MS"/>
                <w:lang w:val="en-US"/>
              </w:rPr>
            </w:pPr>
            <w:r w:rsidRPr="00B67753">
              <w:rPr>
                <w:rFonts w:eastAsia="Arial Unicode MS"/>
                <w:lang w:val="en-US"/>
              </w:rPr>
              <w:t xml:space="preserve">All UEs should be randomly dropped and be within coverage of the small cell </w:t>
            </w:r>
            <w:r>
              <w:rPr>
                <w:rFonts w:eastAsia="Arial Unicode MS"/>
                <w:lang w:val="en-US"/>
              </w:rPr>
              <w:t>in the unlicensed band.</w:t>
            </w:r>
          </w:p>
        </w:tc>
      </w:tr>
      <w:tr w:rsidR="0005341A" w:rsidRPr="00473766" w:rsidTr="00A340F2">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05341A" w:rsidRPr="00473766" w:rsidRDefault="0005341A" w:rsidP="00A340F2">
            <w:pPr>
              <w:pStyle w:val="TAH"/>
              <w:jc w:val="left"/>
              <w:rPr>
                <w:rFonts w:cs="Arial"/>
                <w:szCs w:val="18"/>
                <w:lang w:eastAsia="zh-CN"/>
              </w:rPr>
            </w:pPr>
            <w:r w:rsidRPr="00473766">
              <w:rPr>
                <w:rFonts w:cs="Arial"/>
                <w:szCs w:val="18"/>
                <w:lang w:eastAsia="zh-CN"/>
              </w:rPr>
              <w:lastRenderedPageBreak/>
              <w:t>Radius for small cell dropping in a cluster</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05341A" w:rsidRPr="00473766" w:rsidRDefault="0005341A" w:rsidP="00A340F2">
            <w:pPr>
              <w:pStyle w:val="TAL"/>
              <w:rPr>
                <w:lang w:eastAsia="zh-CN"/>
              </w:rPr>
            </w:pPr>
            <w:r w:rsidRPr="00473766">
              <w:rPr>
                <w:lang w:eastAsia="zh-CN"/>
              </w:rPr>
              <w:t>N/A</w:t>
            </w:r>
          </w:p>
        </w:tc>
      </w:tr>
      <w:tr w:rsidR="0005341A" w:rsidRPr="00473766" w:rsidTr="00A340F2">
        <w:trPr>
          <w:cantSplit/>
          <w:tblHeader/>
          <w:jc w:val="center"/>
        </w:trPr>
        <w:tc>
          <w:tcPr>
            <w:tcW w:w="2808" w:type="dxa"/>
            <w:shd w:val="clear" w:color="auto" w:fill="D9D9D9"/>
            <w:vAlign w:val="center"/>
          </w:tcPr>
          <w:p w:rsidR="0005341A" w:rsidRPr="00473766" w:rsidRDefault="0005341A" w:rsidP="00A340F2">
            <w:pPr>
              <w:pStyle w:val="TH"/>
              <w:spacing w:before="0" w:after="0"/>
              <w:jc w:val="left"/>
              <w:rPr>
                <w:rFonts w:cs="Arial"/>
                <w:sz w:val="18"/>
                <w:szCs w:val="18"/>
                <w:lang w:eastAsia="zh-CN"/>
              </w:rPr>
            </w:pPr>
            <w:r w:rsidRPr="00473766">
              <w:rPr>
                <w:rFonts w:cs="Arial"/>
                <w:sz w:val="18"/>
                <w:szCs w:val="18"/>
                <w:lang w:eastAsia="zh-CN"/>
              </w:rPr>
              <w:t>Radius for UE dropping in a cluster</w:t>
            </w:r>
          </w:p>
        </w:tc>
        <w:tc>
          <w:tcPr>
            <w:tcW w:w="6768" w:type="dxa"/>
            <w:gridSpan w:val="2"/>
            <w:shd w:val="clear" w:color="auto" w:fill="auto"/>
            <w:vAlign w:val="center"/>
          </w:tcPr>
          <w:p w:rsidR="0005341A" w:rsidRPr="00473766" w:rsidRDefault="0005341A" w:rsidP="00A340F2">
            <w:pPr>
              <w:pStyle w:val="TAL"/>
              <w:rPr>
                <w:rFonts w:cs="Arial"/>
                <w:szCs w:val="18"/>
                <w:lang w:eastAsia="zh-CN"/>
              </w:rPr>
            </w:pPr>
            <w:r w:rsidRPr="00473766">
              <w:rPr>
                <w:rFonts w:cs="Arial"/>
                <w:szCs w:val="18"/>
                <w:lang w:eastAsia="zh-CN"/>
              </w:rPr>
              <w:t>N/A</w:t>
            </w:r>
          </w:p>
        </w:tc>
      </w:tr>
      <w:tr w:rsidR="0005341A" w:rsidRPr="00473766" w:rsidTr="00A340F2">
        <w:trPr>
          <w:cantSplit/>
          <w:trHeight w:val="434"/>
          <w:tblHeader/>
          <w:jc w:val="center"/>
        </w:trPr>
        <w:tc>
          <w:tcPr>
            <w:tcW w:w="2808" w:type="dxa"/>
            <w:shd w:val="clear" w:color="auto" w:fill="D9D9D9"/>
            <w:vAlign w:val="center"/>
          </w:tcPr>
          <w:p w:rsidR="0005341A" w:rsidRPr="00473766" w:rsidRDefault="0005341A" w:rsidP="00A340F2">
            <w:pPr>
              <w:pStyle w:val="TAH"/>
              <w:jc w:val="left"/>
              <w:rPr>
                <w:rFonts w:cs="Arial"/>
                <w:szCs w:val="18"/>
                <w:lang w:eastAsia="zh-CN"/>
              </w:rPr>
            </w:pPr>
            <w:r w:rsidRPr="00473766">
              <w:rPr>
                <w:rFonts w:cs="Arial"/>
                <w:szCs w:val="18"/>
                <w:lang w:eastAsia="zh-CN"/>
              </w:rPr>
              <w:t>Minimum distance (2D distance)</w:t>
            </w:r>
          </w:p>
        </w:tc>
        <w:tc>
          <w:tcPr>
            <w:tcW w:w="6768" w:type="dxa"/>
            <w:gridSpan w:val="2"/>
            <w:shd w:val="clear" w:color="auto" w:fill="auto"/>
            <w:vAlign w:val="center"/>
          </w:tcPr>
          <w:p w:rsidR="0005341A" w:rsidRPr="00473766" w:rsidRDefault="0005341A" w:rsidP="00A340F2">
            <w:pPr>
              <w:pStyle w:val="TAL"/>
              <w:rPr>
                <w:lang w:eastAsia="zh-CN"/>
              </w:rPr>
            </w:pPr>
          </w:p>
          <w:p w:rsidR="0005341A" w:rsidRPr="00473766" w:rsidRDefault="0005341A" w:rsidP="00A340F2">
            <w:pPr>
              <w:pStyle w:val="TAL"/>
              <w:rPr>
                <w:lang w:eastAsia="zh-CN"/>
              </w:rPr>
            </w:pPr>
            <w:r w:rsidRPr="00473766">
              <w:rPr>
                <w:lang w:eastAsia="zh-CN"/>
              </w:rPr>
              <w:t>3m</w:t>
            </w:r>
          </w:p>
        </w:tc>
      </w:tr>
      <w:tr w:rsidR="0005341A" w:rsidRPr="00473766" w:rsidTr="00A340F2">
        <w:trPr>
          <w:cantSplit/>
          <w:trHeight w:val="434"/>
          <w:tblHeader/>
          <w:jc w:val="center"/>
        </w:trPr>
        <w:tc>
          <w:tcPr>
            <w:tcW w:w="2808" w:type="dxa"/>
            <w:shd w:val="clear" w:color="auto" w:fill="D9D9D9"/>
            <w:vAlign w:val="center"/>
          </w:tcPr>
          <w:p w:rsidR="0005341A" w:rsidRPr="00473766" w:rsidRDefault="0005341A" w:rsidP="00A340F2">
            <w:pPr>
              <w:pStyle w:val="TAH"/>
              <w:jc w:val="left"/>
              <w:rPr>
                <w:rFonts w:cs="Arial"/>
                <w:szCs w:val="18"/>
              </w:rPr>
            </w:pPr>
            <w:r w:rsidRPr="00473766">
              <w:rPr>
                <w:rFonts w:cs="Arial"/>
                <w:szCs w:val="18"/>
              </w:rPr>
              <w:t>Traffic model</w:t>
            </w:r>
          </w:p>
        </w:tc>
        <w:tc>
          <w:tcPr>
            <w:tcW w:w="6768" w:type="dxa"/>
            <w:gridSpan w:val="2"/>
            <w:shd w:val="clear" w:color="auto" w:fill="auto"/>
            <w:vAlign w:val="center"/>
          </w:tcPr>
          <w:p w:rsidR="0005341A" w:rsidRPr="00A47D05" w:rsidRDefault="0005341A" w:rsidP="00A340F2">
            <w:pPr>
              <w:pStyle w:val="BodyText"/>
              <w:rPr>
                <w:rFonts w:ascii="Arial" w:hAnsi="Arial" w:cs="Arial"/>
                <w:sz w:val="18"/>
                <w:lang w:eastAsia="ja-JP"/>
              </w:rPr>
            </w:pPr>
            <w:r w:rsidRPr="00A47D05">
              <w:rPr>
                <w:rFonts w:ascii="Arial" w:hAnsi="Arial" w:cs="Arial"/>
                <w:sz w:val="18"/>
                <w:lang w:eastAsia="ja-JP"/>
              </w:rPr>
              <w:t>FTP Model 3: Based on FTP model 2 as in TR 36.814 with the exception that packets for the same UE arrive according to a Poisson process and the transmission time of a packet is counted from the time instance it arrives in the queue.</w:t>
            </w:r>
          </w:p>
          <w:p w:rsidR="0005341A" w:rsidRPr="00A47D05" w:rsidRDefault="0005341A" w:rsidP="00A340F2">
            <w:pPr>
              <w:pStyle w:val="BodyText"/>
              <w:rPr>
                <w:rFonts w:ascii="Arial" w:hAnsi="Arial" w:cs="Arial"/>
                <w:sz w:val="18"/>
                <w:lang w:val="en-US" w:eastAsia="ja-JP"/>
              </w:rPr>
            </w:pPr>
            <w:r w:rsidRPr="00A47D05">
              <w:rPr>
                <w:rFonts w:ascii="Arial" w:hAnsi="Arial" w:cs="Arial"/>
                <w:sz w:val="18"/>
                <w:lang w:eastAsia="ja-JP"/>
              </w:rPr>
              <w:t>FTP model file size: 0.</w:t>
            </w:r>
            <w:r>
              <w:rPr>
                <w:rFonts w:ascii="Arial" w:eastAsia="SimSun" w:hAnsi="Arial" w:cs="Arial"/>
                <w:sz w:val="18"/>
                <w:lang w:eastAsia="zh-CN"/>
              </w:rPr>
              <w:t>5</w:t>
            </w:r>
            <w:r w:rsidRPr="00A47D05">
              <w:rPr>
                <w:rFonts w:ascii="Arial" w:hAnsi="Arial" w:cs="Arial"/>
                <w:sz w:val="18"/>
                <w:lang w:eastAsia="ja-JP"/>
              </w:rPr>
              <w:t xml:space="preserve"> Mbytes.</w:t>
            </w:r>
          </w:p>
        </w:tc>
      </w:tr>
      <w:tr w:rsidR="0005341A" w:rsidRPr="00473766" w:rsidTr="00A340F2">
        <w:trPr>
          <w:cantSplit/>
          <w:tblHeader/>
          <w:jc w:val="center"/>
        </w:trPr>
        <w:tc>
          <w:tcPr>
            <w:tcW w:w="2808" w:type="dxa"/>
            <w:shd w:val="clear" w:color="auto" w:fill="D9D9D9"/>
            <w:vAlign w:val="center"/>
          </w:tcPr>
          <w:p w:rsidR="0005341A" w:rsidRPr="00473766" w:rsidRDefault="0005341A" w:rsidP="00A340F2">
            <w:pPr>
              <w:pStyle w:val="TAH"/>
              <w:jc w:val="left"/>
              <w:rPr>
                <w:rFonts w:cs="Arial"/>
                <w:szCs w:val="18"/>
                <w:lang w:eastAsia="zh-CN"/>
              </w:rPr>
            </w:pPr>
            <w:r w:rsidRPr="00473766">
              <w:rPr>
                <w:rFonts w:cs="Arial"/>
                <w:szCs w:val="18"/>
                <w:lang w:eastAsia="zh-CN"/>
              </w:rPr>
              <w:t>UE receiver</w:t>
            </w:r>
          </w:p>
        </w:tc>
        <w:tc>
          <w:tcPr>
            <w:tcW w:w="6768" w:type="dxa"/>
            <w:gridSpan w:val="2"/>
            <w:shd w:val="clear" w:color="auto" w:fill="auto"/>
            <w:vAlign w:val="center"/>
          </w:tcPr>
          <w:p w:rsidR="0005341A" w:rsidRPr="00473766" w:rsidRDefault="0005341A" w:rsidP="00A340F2">
            <w:pPr>
              <w:pStyle w:val="TAL"/>
              <w:rPr>
                <w:lang w:eastAsia="zh-CN"/>
              </w:rPr>
            </w:pPr>
            <w:r w:rsidRPr="00473766">
              <w:rPr>
                <w:lang w:eastAsia="zh-CN"/>
              </w:rPr>
              <w:t>MMSE-IRC as baseline</w:t>
            </w:r>
          </w:p>
        </w:tc>
      </w:tr>
      <w:tr w:rsidR="0005341A" w:rsidRPr="00473766" w:rsidTr="00A340F2">
        <w:trPr>
          <w:cantSplit/>
          <w:tblHeader/>
          <w:jc w:val="center"/>
        </w:trPr>
        <w:tc>
          <w:tcPr>
            <w:tcW w:w="2808" w:type="dxa"/>
            <w:shd w:val="clear" w:color="auto" w:fill="D9D9D9"/>
            <w:vAlign w:val="center"/>
          </w:tcPr>
          <w:p w:rsidR="0005341A" w:rsidRPr="00473766" w:rsidRDefault="0005341A" w:rsidP="00A340F2">
            <w:pPr>
              <w:pStyle w:val="TAH"/>
              <w:jc w:val="left"/>
              <w:rPr>
                <w:rFonts w:cs="Arial"/>
                <w:szCs w:val="18"/>
                <w:lang w:eastAsia="zh-CN"/>
              </w:rPr>
            </w:pPr>
            <w:r w:rsidRPr="00473766">
              <w:rPr>
                <w:rFonts w:cs="Arial"/>
                <w:szCs w:val="18"/>
                <w:lang w:eastAsia="zh-CN"/>
              </w:rPr>
              <w:t>UE noise figure</w:t>
            </w:r>
          </w:p>
        </w:tc>
        <w:tc>
          <w:tcPr>
            <w:tcW w:w="6768" w:type="dxa"/>
            <w:gridSpan w:val="2"/>
            <w:shd w:val="clear" w:color="auto" w:fill="auto"/>
            <w:vAlign w:val="center"/>
          </w:tcPr>
          <w:p w:rsidR="0005341A" w:rsidRPr="00473766" w:rsidRDefault="0005341A" w:rsidP="00A340F2">
            <w:pPr>
              <w:pStyle w:val="TAL"/>
              <w:rPr>
                <w:lang w:eastAsia="zh-CN"/>
              </w:rPr>
            </w:pPr>
            <w:r w:rsidRPr="00473766">
              <w:rPr>
                <w:lang w:eastAsia="zh-CN"/>
              </w:rPr>
              <w:t>9dB</w:t>
            </w:r>
          </w:p>
        </w:tc>
      </w:tr>
      <w:tr w:rsidR="0005341A" w:rsidRPr="00473766" w:rsidTr="00A340F2">
        <w:trPr>
          <w:cantSplit/>
          <w:tblHeader/>
          <w:jc w:val="center"/>
        </w:trPr>
        <w:tc>
          <w:tcPr>
            <w:tcW w:w="2808" w:type="dxa"/>
            <w:shd w:val="clear" w:color="auto" w:fill="D9D9D9"/>
            <w:vAlign w:val="center"/>
          </w:tcPr>
          <w:p w:rsidR="0005341A" w:rsidRPr="00473766" w:rsidRDefault="0005341A" w:rsidP="00A340F2">
            <w:pPr>
              <w:pStyle w:val="TAH"/>
              <w:jc w:val="left"/>
              <w:rPr>
                <w:rFonts w:cs="Arial"/>
                <w:szCs w:val="18"/>
                <w:lang w:eastAsia="zh-CN"/>
              </w:rPr>
            </w:pPr>
            <w:r w:rsidRPr="00473766">
              <w:rPr>
                <w:rFonts w:cs="Arial"/>
                <w:szCs w:val="18"/>
                <w:lang w:eastAsia="zh-CN"/>
              </w:rPr>
              <w:t>UE speed</w:t>
            </w:r>
          </w:p>
        </w:tc>
        <w:tc>
          <w:tcPr>
            <w:tcW w:w="6768" w:type="dxa"/>
            <w:gridSpan w:val="2"/>
            <w:shd w:val="clear" w:color="auto" w:fill="auto"/>
            <w:vAlign w:val="center"/>
          </w:tcPr>
          <w:p w:rsidR="0005341A" w:rsidRPr="00473766" w:rsidRDefault="0005341A" w:rsidP="00A340F2">
            <w:pPr>
              <w:pStyle w:val="TAL"/>
              <w:rPr>
                <w:lang w:eastAsia="zh-CN"/>
              </w:rPr>
            </w:pPr>
            <w:r w:rsidRPr="00473766">
              <w:rPr>
                <w:lang w:eastAsia="zh-CN"/>
              </w:rPr>
              <w:t>3km/h</w:t>
            </w:r>
          </w:p>
        </w:tc>
      </w:tr>
      <w:tr w:rsidR="0005341A" w:rsidRPr="00473766" w:rsidTr="00A340F2">
        <w:trPr>
          <w:cantSplit/>
          <w:tblHeader/>
          <w:jc w:val="center"/>
        </w:trPr>
        <w:tc>
          <w:tcPr>
            <w:tcW w:w="2808" w:type="dxa"/>
            <w:shd w:val="clear" w:color="auto" w:fill="D9D9D9"/>
            <w:vAlign w:val="center"/>
          </w:tcPr>
          <w:p w:rsidR="0005341A" w:rsidRPr="00473766" w:rsidRDefault="0005341A" w:rsidP="00A340F2">
            <w:pPr>
              <w:pStyle w:val="TAH"/>
              <w:jc w:val="left"/>
              <w:rPr>
                <w:rFonts w:cs="Arial"/>
                <w:szCs w:val="18"/>
                <w:lang w:eastAsia="zh-CN"/>
              </w:rPr>
            </w:pPr>
            <w:r w:rsidRPr="00473766">
              <w:rPr>
                <w:rFonts w:cs="Arial"/>
                <w:szCs w:val="18"/>
                <w:lang w:eastAsia="zh-CN"/>
              </w:rPr>
              <w:t>Cell selection criteria</w:t>
            </w:r>
          </w:p>
        </w:tc>
        <w:tc>
          <w:tcPr>
            <w:tcW w:w="6768" w:type="dxa"/>
            <w:gridSpan w:val="2"/>
            <w:shd w:val="clear" w:color="auto" w:fill="auto"/>
            <w:vAlign w:val="center"/>
          </w:tcPr>
          <w:p w:rsidR="0005341A" w:rsidRPr="00B67753" w:rsidRDefault="0005341A" w:rsidP="00A340F2">
            <w:pPr>
              <w:pStyle w:val="TAL"/>
              <w:rPr>
                <w:rFonts w:eastAsia="MS Mincho" w:cs="Arial"/>
                <w:szCs w:val="18"/>
                <w:lang w:val="en-US" w:eastAsia="ja-JP"/>
              </w:rPr>
            </w:pPr>
            <w:r w:rsidRPr="00B67753">
              <w:rPr>
                <w:rFonts w:eastAsia="MS Mincho" w:cs="Arial"/>
                <w:szCs w:val="18"/>
                <w:lang w:val="en-US" w:eastAsia="ja-JP"/>
              </w:rPr>
              <w:t xml:space="preserve">For LAA UEs, cell selection is based on RSRP in the unlicensed band. </w:t>
            </w:r>
          </w:p>
          <w:p w:rsidR="0005341A" w:rsidRPr="00B67753" w:rsidRDefault="0005341A" w:rsidP="00A340F2">
            <w:pPr>
              <w:pStyle w:val="TAL"/>
              <w:rPr>
                <w:rFonts w:eastAsia="MS Mincho" w:cs="Arial"/>
                <w:szCs w:val="18"/>
                <w:lang w:val="en-US" w:eastAsia="ja-JP"/>
              </w:rPr>
            </w:pPr>
            <w:r w:rsidRPr="00B67753">
              <w:rPr>
                <w:rFonts w:eastAsia="MS Mincho" w:cs="Arial"/>
                <w:szCs w:val="18"/>
                <w:lang w:val="en-US" w:eastAsia="ja-JP"/>
              </w:rPr>
              <w:t xml:space="preserve">For </w:t>
            </w:r>
            <w:proofErr w:type="spellStart"/>
            <w:r w:rsidRPr="00B67753">
              <w:rPr>
                <w:rFonts w:eastAsia="MS Mincho" w:cs="Arial"/>
                <w:szCs w:val="18"/>
                <w:lang w:val="en-US" w:eastAsia="ja-JP"/>
              </w:rPr>
              <w:t>WiFi</w:t>
            </w:r>
            <w:proofErr w:type="spellEnd"/>
            <w:r w:rsidRPr="00B67753">
              <w:rPr>
                <w:rFonts w:eastAsia="MS Mincho" w:cs="Arial"/>
                <w:szCs w:val="18"/>
                <w:lang w:val="en-US" w:eastAsia="ja-JP"/>
              </w:rPr>
              <w:t xml:space="preserve"> STAs, cell selection is based on RSS (Received signal power strength) of </w:t>
            </w:r>
            <w:proofErr w:type="spellStart"/>
            <w:r w:rsidRPr="00B67753">
              <w:rPr>
                <w:rFonts w:eastAsia="MS Mincho" w:cs="Arial"/>
                <w:szCs w:val="18"/>
                <w:lang w:val="en-US" w:eastAsia="ja-JP"/>
              </w:rPr>
              <w:t>WiFi</w:t>
            </w:r>
            <w:proofErr w:type="spellEnd"/>
            <w:r w:rsidRPr="00B67753">
              <w:rPr>
                <w:rFonts w:eastAsia="MS Mincho" w:cs="Arial"/>
                <w:szCs w:val="18"/>
                <w:lang w:val="en-US" w:eastAsia="ja-JP"/>
              </w:rPr>
              <w:t xml:space="preserve"> APs. RSS threshold is -82 </w:t>
            </w:r>
            <w:proofErr w:type="spellStart"/>
            <w:r w:rsidRPr="00B67753">
              <w:rPr>
                <w:rFonts w:eastAsia="MS Mincho" w:cs="Arial"/>
                <w:szCs w:val="18"/>
                <w:lang w:val="en-US" w:eastAsia="ja-JP"/>
              </w:rPr>
              <w:t>dBm</w:t>
            </w:r>
            <w:proofErr w:type="spellEnd"/>
            <w:r w:rsidRPr="00B67753">
              <w:rPr>
                <w:rFonts w:eastAsia="MS Mincho" w:cs="Arial"/>
                <w:szCs w:val="18"/>
                <w:lang w:val="en-US" w:eastAsia="ja-JP"/>
              </w:rPr>
              <w:t>.</w:t>
            </w:r>
          </w:p>
        </w:tc>
      </w:tr>
      <w:tr w:rsidR="0005341A" w:rsidRPr="00473766" w:rsidTr="00A340F2">
        <w:trPr>
          <w:cantSplit/>
          <w:tblHeader/>
          <w:jc w:val="center"/>
        </w:trPr>
        <w:tc>
          <w:tcPr>
            <w:tcW w:w="2808" w:type="dxa"/>
            <w:shd w:val="clear" w:color="auto" w:fill="D9D9D9"/>
            <w:vAlign w:val="center"/>
          </w:tcPr>
          <w:p w:rsidR="0005341A" w:rsidRPr="00473766" w:rsidRDefault="0005341A" w:rsidP="00A340F2">
            <w:pPr>
              <w:pStyle w:val="TAH"/>
              <w:jc w:val="left"/>
              <w:rPr>
                <w:rFonts w:cs="Arial"/>
                <w:szCs w:val="18"/>
                <w:lang w:eastAsia="zh-CN"/>
              </w:rPr>
            </w:pPr>
            <w:r w:rsidRPr="00473766">
              <w:rPr>
                <w:rFonts w:cs="Arial"/>
                <w:szCs w:val="18"/>
                <w:lang w:eastAsia="zh-CN"/>
              </w:rPr>
              <w:t>UE Bandwidth</w:t>
            </w:r>
          </w:p>
        </w:tc>
        <w:tc>
          <w:tcPr>
            <w:tcW w:w="6768" w:type="dxa"/>
            <w:gridSpan w:val="2"/>
            <w:shd w:val="clear" w:color="auto" w:fill="auto"/>
            <w:vAlign w:val="center"/>
          </w:tcPr>
          <w:p w:rsidR="0005341A" w:rsidRDefault="0005341A" w:rsidP="00A340F2">
            <w:pPr>
              <w:rPr>
                <w:rFonts w:ascii="Arial" w:eastAsia="MS Mincho" w:hAnsi="Arial" w:cs="Arial"/>
                <w:sz w:val="18"/>
                <w:szCs w:val="18"/>
                <w:lang w:eastAsia="ja-JP"/>
              </w:rPr>
            </w:pPr>
            <w:r w:rsidRPr="00B67753">
              <w:rPr>
                <w:rFonts w:ascii="Arial" w:eastAsia="MS Mincho" w:hAnsi="Arial" w:cs="Arial"/>
                <w:sz w:val="18"/>
                <w:szCs w:val="18"/>
                <w:lang w:eastAsia="ja-JP"/>
              </w:rPr>
              <w:t xml:space="preserve">UE bandwidth for LAA: 10 MHz licensed + 20 MHz unlicensed </w:t>
            </w:r>
          </w:p>
          <w:p w:rsidR="0005341A" w:rsidRPr="00B67753" w:rsidRDefault="0005341A" w:rsidP="00A340F2">
            <w:pPr>
              <w:rPr>
                <w:rFonts w:ascii="Arial" w:eastAsia="MS Mincho" w:hAnsi="Arial" w:cs="Arial"/>
                <w:sz w:val="18"/>
                <w:szCs w:val="18"/>
                <w:lang w:eastAsia="ja-JP"/>
              </w:rPr>
            </w:pPr>
            <w:r w:rsidRPr="00B67753">
              <w:rPr>
                <w:rFonts w:ascii="Arial" w:eastAsia="MS Mincho" w:hAnsi="Arial" w:cs="Arial"/>
                <w:sz w:val="18"/>
                <w:szCs w:val="18"/>
                <w:lang w:eastAsia="ja-JP"/>
              </w:rPr>
              <w:t>UE bandwidth for Wi-Fi: 20 MHz unlicensed</w:t>
            </w:r>
          </w:p>
        </w:tc>
      </w:tr>
      <w:tr w:rsidR="0005341A" w:rsidRPr="00473766" w:rsidTr="00A340F2">
        <w:trPr>
          <w:cantSplit/>
          <w:tblHeader/>
          <w:jc w:val="center"/>
        </w:trPr>
        <w:tc>
          <w:tcPr>
            <w:tcW w:w="2808" w:type="dxa"/>
            <w:shd w:val="clear" w:color="auto" w:fill="D9D9D9"/>
            <w:vAlign w:val="center"/>
          </w:tcPr>
          <w:p w:rsidR="0005341A" w:rsidRPr="00473766" w:rsidRDefault="0005341A" w:rsidP="00A340F2">
            <w:pPr>
              <w:pStyle w:val="TAH"/>
              <w:jc w:val="left"/>
              <w:rPr>
                <w:rFonts w:cs="Arial"/>
                <w:szCs w:val="18"/>
                <w:lang w:eastAsia="zh-CN"/>
              </w:rPr>
            </w:pPr>
            <w:r w:rsidRPr="00473766">
              <w:rPr>
                <w:rFonts w:cs="Arial"/>
                <w:szCs w:val="18"/>
                <w:lang w:eastAsia="zh-CN"/>
              </w:rPr>
              <w:t>Network synchronization</w:t>
            </w:r>
          </w:p>
        </w:tc>
        <w:tc>
          <w:tcPr>
            <w:tcW w:w="6768" w:type="dxa"/>
            <w:gridSpan w:val="2"/>
            <w:shd w:val="clear" w:color="auto" w:fill="auto"/>
            <w:vAlign w:val="center"/>
          </w:tcPr>
          <w:p w:rsidR="0005341A" w:rsidRPr="00C07031" w:rsidRDefault="0005341A" w:rsidP="00A340F2">
            <w:pPr>
              <w:pStyle w:val="TAL"/>
              <w:rPr>
                <w:lang w:eastAsia="zh-CN"/>
              </w:rPr>
            </w:pPr>
            <w:r w:rsidRPr="00C07031">
              <w:rPr>
                <w:lang w:eastAsia="zh-CN"/>
              </w:rPr>
              <w:t>For the same operator, the network is synchronized.</w:t>
            </w:r>
          </w:p>
          <w:p w:rsidR="0005341A" w:rsidRPr="00B67753" w:rsidRDefault="0005341A" w:rsidP="00A340F2">
            <w:pPr>
              <w:pStyle w:val="TAL"/>
              <w:rPr>
                <w:lang w:eastAsia="zh-CN"/>
              </w:rPr>
            </w:pPr>
            <w:r w:rsidRPr="00C07031">
              <w:rPr>
                <w:lang w:eastAsia="zh-CN"/>
              </w:rPr>
              <w:t>Asynchronous between different operators.</w:t>
            </w:r>
          </w:p>
        </w:tc>
      </w:tr>
      <w:tr w:rsidR="0005341A" w:rsidRPr="00473766" w:rsidTr="00A340F2">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05341A" w:rsidRPr="00473766" w:rsidRDefault="0005341A" w:rsidP="00A340F2">
            <w:pPr>
              <w:pStyle w:val="TAH"/>
              <w:jc w:val="left"/>
              <w:rPr>
                <w:rFonts w:cs="Arial"/>
                <w:szCs w:val="18"/>
                <w:lang w:eastAsia="zh-CN"/>
              </w:rPr>
            </w:pPr>
            <w:r w:rsidRPr="00473766">
              <w:rPr>
                <w:rFonts w:cs="Arial"/>
                <w:szCs w:val="18"/>
                <w:lang w:eastAsia="zh-CN"/>
              </w:rPr>
              <w:t>Performance metrics</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05341A" w:rsidRPr="00A47D05" w:rsidRDefault="0005341A" w:rsidP="008451CF">
            <w:pPr>
              <w:pStyle w:val="BodyText"/>
              <w:numPr>
                <w:ilvl w:val="0"/>
                <w:numId w:val="11"/>
              </w:numPr>
              <w:overflowPunct/>
              <w:autoSpaceDE/>
              <w:autoSpaceDN/>
              <w:adjustRightInd/>
              <w:jc w:val="both"/>
              <w:textAlignment w:val="auto"/>
              <w:rPr>
                <w:rFonts w:ascii="Arial" w:hAnsi="Arial" w:cs="Arial"/>
                <w:sz w:val="18"/>
                <w:lang w:eastAsia="ja-JP"/>
              </w:rPr>
            </w:pPr>
            <w:r w:rsidRPr="00A47D05">
              <w:rPr>
                <w:rFonts w:ascii="Arial" w:hAnsi="Arial" w:cs="Arial"/>
                <w:sz w:val="18"/>
                <w:lang w:eastAsia="ja-JP"/>
              </w:rPr>
              <w:t>User perceived throughput (UPT)</w:t>
            </w:r>
          </w:p>
          <w:p w:rsidR="0005341A" w:rsidRPr="00A47D05" w:rsidRDefault="0005341A" w:rsidP="008451CF">
            <w:pPr>
              <w:pStyle w:val="BodyText"/>
              <w:numPr>
                <w:ilvl w:val="1"/>
                <w:numId w:val="11"/>
              </w:numPr>
              <w:overflowPunct/>
              <w:autoSpaceDE/>
              <w:autoSpaceDN/>
              <w:adjustRightInd/>
              <w:jc w:val="both"/>
              <w:textAlignment w:val="auto"/>
              <w:rPr>
                <w:rFonts w:ascii="Arial" w:hAnsi="Arial" w:cs="Arial"/>
                <w:sz w:val="18"/>
                <w:lang w:eastAsia="ja-JP"/>
              </w:rPr>
            </w:pPr>
            <w:r w:rsidRPr="00A47D05">
              <w:rPr>
                <w:rFonts w:ascii="Arial" w:hAnsi="Arial" w:cs="Arial"/>
                <w:sz w:val="18"/>
                <w:lang w:eastAsia="ja-JP"/>
              </w:rPr>
              <w:t>File throughput is calculated per file</w:t>
            </w:r>
          </w:p>
          <w:p w:rsidR="0005341A" w:rsidRPr="00A47D05" w:rsidRDefault="0005341A" w:rsidP="008451CF">
            <w:pPr>
              <w:pStyle w:val="BodyText"/>
              <w:numPr>
                <w:ilvl w:val="1"/>
                <w:numId w:val="11"/>
              </w:numPr>
              <w:overflowPunct/>
              <w:autoSpaceDE/>
              <w:autoSpaceDN/>
              <w:adjustRightInd/>
              <w:jc w:val="both"/>
              <w:textAlignment w:val="auto"/>
              <w:rPr>
                <w:rFonts w:ascii="Arial" w:hAnsi="Arial" w:cs="Arial"/>
                <w:sz w:val="18"/>
                <w:lang w:eastAsia="ja-JP"/>
              </w:rPr>
            </w:pPr>
            <w:r w:rsidRPr="00A47D05">
              <w:rPr>
                <w:rFonts w:ascii="Arial" w:hAnsi="Arial" w:cs="Arial"/>
                <w:sz w:val="18"/>
                <w:lang w:eastAsia="ja-JP"/>
              </w:rPr>
              <w:t xml:space="preserve">Unfinished files should be incorporated in the UPT calculation. </w:t>
            </w:r>
          </w:p>
          <w:p w:rsidR="0005341A" w:rsidRPr="00A47D05" w:rsidRDefault="0005341A" w:rsidP="008451CF">
            <w:pPr>
              <w:pStyle w:val="BodyText"/>
              <w:numPr>
                <w:ilvl w:val="2"/>
                <w:numId w:val="11"/>
              </w:numPr>
              <w:overflowPunct/>
              <w:autoSpaceDE/>
              <w:autoSpaceDN/>
              <w:adjustRightInd/>
              <w:jc w:val="both"/>
              <w:textAlignment w:val="auto"/>
              <w:rPr>
                <w:rFonts w:ascii="Arial" w:hAnsi="Arial" w:cs="Arial"/>
                <w:sz w:val="18"/>
                <w:lang w:eastAsia="ja-JP"/>
              </w:rPr>
            </w:pPr>
            <w:r w:rsidRPr="00A47D05">
              <w:rPr>
                <w:rFonts w:ascii="Arial" w:hAnsi="Arial" w:cs="Arial"/>
                <w:sz w:val="18"/>
                <w:lang w:eastAsia="ja-JP"/>
              </w:rPr>
              <w:t>The number of served bits (possibly zero) of an unfinished file by the end of the simulation is divided by the served time (simulation end time – file arrival time).</w:t>
            </w:r>
          </w:p>
          <w:p w:rsidR="0005341A" w:rsidRPr="00A47D05" w:rsidRDefault="0005341A" w:rsidP="008451CF">
            <w:pPr>
              <w:pStyle w:val="BodyText"/>
              <w:numPr>
                <w:ilvl w:val="1"/>
                <w:numId w:val="11"/>
              </w:numPr>
              <w:overflowPunct/>
              <w:autoSpaceDE/>
              <w:autoSpaceDN/>
              <w:adjustRightInd/>
              <w:jc w:val="both"/>
              <w:textAlignment w:val="auto"/>
              <w:rPr>
                <w:rFonts w:ascii="Arial" w:hAnsi="Arial" w:cs="Arial"/>
                <w:sz w:val="18"/>
                <w:lang w:eastAsia="ja-JP"/>
              </w:rPr>
            </w:pPr>
            <w:r w:rsidRPr="00A47D05">
              <w:rPr>
                <w:rFonts w:ascii="Arial" w:hAnsi="Arial" w:cs="Arial"/>
                <w:sz w:val="18"/>
                <w:lang w:eastAsia="ja-JP"/>
              </w:rPr>
              <w:t>User throughput is the average of all its file throughputs</w:t>
            </w:r>
          </w:p>
          <w:p w:rsidR="0005341A" w:rsidRPr="00A47D05" w:rsidRDefault="0005341A" w:rsidP="008451CF">
            <w:pPr>
              <w:pStyle w:val="BodyText"/>
              <w:numPr>
                <w:ilvl w:val="0"/>
                <w:numId w:val="11"/>
              </w:numPr>
              <w:overflowPunct/>
              <w:autoSpaceDE/>
              <w:autoSpaceDN/>
              <w:adjustRightInd/>
              <w:jc w:val="both"/>
              <w:textAlignment w:val="auto"/>
              <w:rPr>
                <w:rFonts w:ascii="Arial" w:hAnsi="Arial" w:cs="Arial"/>
                <w:sz w:val="18"/>
                <w:lang w:eastAsia="ja-JP"/>
              </w:rPr>
            </w:pPr>
            <w:r w:rsidRPr="00A47D05">
              <w:rPr>
                <w:rFonts w:ascii="Arial" w:hAnsi="Arial" w:cs="Arial"/>
                <w:sz w:val="18"/>
                <w:lang w:eastAsia="ja-JP"/>
              </w:rPr>
              <w:t>Latency (From packet arrival in devices (eNB, AP, UE, STA) MAC buffer to successful transmission (including retransmission) of packet)</w:t>
            </w:r>
          </w:p>
          <w:p w:rsidR="0005341A" w:rsidRPr="00FA430E" w:rsidRDefault="0005341A" w:rsidP="008451CF">
            <w:pPr>
              <w:pStyle w:val="BodyText"/>
              <w:numPr>
                <w:ilvl w:val="1"/>
                <w:numId w:val="11"/>
              </w:numPr>
              <w:overflowPunct/>
              <w:autoSpaceDE/>
              <w:autoSpaceDN/>
              <w:adjustRightInd/>
              <w:jc w:val="both"/>
              <w:textAlignment w:val="auto"/>
              <w:rPr>
                <w:rFonts w:ascii="Arial" w:hAnsi="Arial" w:cs="Arial"/>
                <w:sz w:val="18"/>
                <w:lang w:eastAsia="ja-JP"/>
              </w:rPr>
            </w:pPr>
            <w:r w:rsidRPr="00A47D05">
              <w:rPr>
                <w:rFonts w:ascii="Arial" w:hAnsi="Arial" w:cs="Arial"/>
                <w:sz w:val="18"/>
                <w:lang w:eastAsia="ja-JP"/>
              </w:rPr>
              <w:t>Latency CDF</w:t>
            </w:r>
          </w:p>
        </w:tc>
      </w:tr>
    </w:tbl>
    <w:p w:rsidR="0005341A" w:rsidRPr="00562512" w:rsidRDefault="0005341A" w:rsidP="0005341A">
      <w:pPr>
        <w:spacing w:before="120" w:after="120" w:line="276" w:lineRule="auto"/>
        <w:jc w:val="both"/>
        <w:rPr>
          <w:rFonts w:eastAsia="Arial Unicode MS" w:cs="Arial"/>
          <w:kern w:val="2"/>
          <w:lang w:eastAsia="zh-CN"/>
        </w:rPr>
      </w:pPr>
    </w:p>
    <w:p w:rsidR="00A807CA" w:rsidRPr="006704AA" w:rsidRDefault="00A807CA" w:rsidP="00A807CA">
      <w:pPr>
        <w:widowControl w:val="0"/>
        <w:autoSpaceDE w:val="0"/>
        <w:autoSpaceDN w:val="0"/>
        <w:adjustRightInd w:val="0"/>
        <w:spacing w:after="0" w:line="276" w:lineRule="auto"/>
        <w:jc w:val="both"/>
        <w:rPr>
          <w:rFonts w:eastAsia="SimSun" w:hint="eastAsia"/>
          <w:lang w:eastAsia="zh-CN"/>
        </w:rPr>
      </w:pPr>
    </w:p>
    <w:sectPr w:rsidR="00A807CA" w:rsidRPr="006704AA" w:rsidSect="0047778F">
      <w:footerReference w:type="even" r:id="rId8"/>
      <w:footerReference w:type="default" r:id="rId9"/>
      <w:footnotePr>
        <w:numRestart w:val="eachSect"/>
      </w:footnotePr>
      <w:pgSz w:w="12240" w:h="15840" w:code="1"/>
      <w:pgMar w:top="1418" w:right="1418" w:bottom="1418" w:left="1418" w:header="851" w:footer="680" w:gutter="0"/>
      <w:pgNumType w:start="1"/>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3FD7" w:rsidRDefault="007F3FD7">
      <w:r>
        <w:separator/>
      </w:r>
    </w:p>
  </w:endnote>
  <w:endnote w:type="continuationSeparator" w:id="0">
    <w:p w:rsidR="007F3FD7" w:rsidRDefault="007F3F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677" w:rsidRDefault="006036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603677" w:rsidRDefault="0060367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677" w:rsidRDefault="00603677">
    <w:pPr>
      <w:pStyle w:val="Footer"/>
    </w:pPr>
    <w:fldSimple w:instr=" PAGE   \* MERGEFORMAT ">
      <w:r w:rsidR="002142EE">
        <w:t>3</w:t>
      </w:r>
    </w:fldSimple>
  </w:p>
  <w:p w:rsidR="00603677" w:rsidRDefault="00603677">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3FD7" w:rsidRDefault="007F3FD7">
      <w:r>
        <w:separator/>
      </w:r>
    </w:p>
  </w:footnote>
  <w:footnote w:type="continuationSeparator" w:id="0">
    <w:p w:rsidR="007F3FD7" w:rsidRDefault="007F3FD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7430B"/>
    <w:multiLevelType w:val="hybridMultilevel"/>
    <w:tmpl w:val="89808D16"/>
    <w:lvl w:ilvl="0" w:tplc="C150B2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nsid w:val="0D9C4862"/>
    <w:multiLevelType w:val="multilevel"/>
    <w:tmpl w:val="ABA0C3F8"/>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eastAsia="MS Mincho" w:hint="default"/>
        <w:lang w:val="en-US"/>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3">
    <w:nsid w:val="19E464E0"/>
    <w:multiLevelType w:val="hybridMultilevel"/>
    <w:tmpl w:val="8040A1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B9A1337"/>
    <w:multiLevelType w:val="hybridMultilevel"/>
    <w:tmpl w:val="B32E6D18"/>
    <w:lvl w:ilvl="0" w:tplc="BA26E6AC">
      <w:start w:val="1"/>
      <w:numFmt w:val="decimal"/>
      <w:lvlText w:val="[%1]"/>
      <w:lvlJc w:val="left"/>
      <w:pPr>
        <w:ind w:left="420" w:hanging="420"/>
      </w:pPr>
      <w:rPr>
        <w:rFonts w:hint="eastAsia"/>
      </w:rPr>
    </w:lvl>
    <w:lvl w:ilvl="1" w:tplc="DA72F150" w:tentative="1">
      <w:start w:val="1"/>
      <w:numFmt w:val="lowerLetter"/>
      <w:lvlText w:val="%2)"/>
      <w:lvlJc w:val="left"/>
      <w:pPr>
        <w:ind w:left="840" w:hanging="420"/>
      </w:pPr>
    </w:lvl>
    <w:lvl w:ilvl="2" w:tplc="33E8D274" w:tentative="1">
      <w:start w:val="1"/>
      <w:numFmt w:val="lowerRoman"/>
      <w:lvlText w:val="%3."/>
      <w:lvlJc w:val="right"/>
      <w:pPr>
        <w:ind w:left="1260" w:hanging="420"/>
      </w:pPr>
    </w:lvl>
    <w:lvl w:ilvl="3" w:tplc="4F14491C" w:tentative="1">
      <w:start w:val="1"/>
      <w:numFmt w:val="decimal"/>
      <w:lvlText w:val="%4."/>
      <w:lvlJc w:val="left"/>
      <w:pPr>
        <w:ind w:left="1680" w:hanging="420"/>
      </w:pPr>
    </w:lvl>
    <w:lvl w:ilvl="4" w:tplc="37C01868" w:tentative="1">
      <w:start w:val="1"/>
      <w:numFmt w:val="lowerLetter"/>
      <w:lvlText w:val="%5)"/>
      <w:lvlJc w:val="left"/>
      <w:pPr>
        <w:ind w:left="2100" w:hanging="420"/>
      </w:pPr>
    </w:lvl>
    <w:lvl w:ilvl="5" w:tplc="D5F0D0CE" w:tentative="1">
      <w:start w:val="1"/>
      <w:numFmt w:val="lowerRoman"/>
      <w:lvlText w:val="%6."/>
      <w:lvlJc w:val="right"/>
      <w:pPr>
        <w:ind w:left="2520" w:hanging="420"/>
      </w:pPr>
    </w:lvl>
    <w:lvl w:ilvl="6" w:tplc="E71EECBA" w:tentative="1">
      <w:start w:val="1"/>
      <w:numFmt w:val="decimal"/>
      <w:lvlText w:val="%7."/>
      <w:lvlJc w:val="left"/>
      <w:pPr>
        <w:ind w:left="2940" w:hanging="420"/>
      </w:pPr>
    </w:lvl>
    <w:lvl w:ilvl="7" w:tplc="433E3260" w:tentative="1">
      <w:start w:val="1"/>
      <w:numFmt w:val="lowerLetter"/>
      <w:lvlText w:val="%8)"/>
      <w:lvlJc w:val="left"/>
      <w:pPr>
        <w:ind w:left="3360" w:hanging="420"/>
      </w:pPr>
    </w:lvl>
    <w:lvl w:ilvl="8" w:tplc="11D2FC30" w:tentative="1">
      <w:start w:val="1"/>
      <w:numFmt w:val="lowerRoman"/>
      <w:lvlText w:val="%9."/>
      <w:lvlJc w:val="right"/>
      <w:pPr>
        <w:ind w:left="3780" w:hanging="420"/>
      </w:pPr>
    </w:lvl>
  </w:abstractNum>
  <w:abstractNum w:abstractNumId="5">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nsid w:val="22DF03E3"/>
    <w:multiLevelType w:val="hybridMultilevel"/>
    <w:tmpl w:val="B99AB8B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4FD43971"/>
    <w:multiLevelType w:val="multilevel"/>
    <w:tmpl w:val="2786BF2C"/>
    <w:lvl w:ilvl="0">
      <w:start w:val="1"/>
      <w:numFmt w:val="decimal"/>
      <w:pStyle w:val="List"/>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9">
    <w:nsid w:val="519E551E"/>
    <w:multiLevelType w:val="hybridMultilevel"/>
    <w:tmpl w:val="470CEBA0"/>
    <w:lvl w:ilvl="0" w:tplc="20ACB188">
      <w:start w:val="1"/>
      <w:numFmt w:val="bullet"/>
      <w:lvlText w:val="•"/>
      <w:lvlJc w:val="left"/>
      <w:pPr>
        <w:tabs>
          <w:tab w:val="num" w:pos="720"/>
        </w:tabs>
        <w:ind w:left="720" w:hanging="360"/>
      </w:pPr>
      <w:rPr>
        <w:rFonts w:ascii="Arial" w:hAnsi="Arial" w:hint="default"/>
      </w:rPr>
    </w:lvl>
    <w:lvl w:ilvl="1" w:tplc="2A764554">
      <w:start w:val="2169"/>
      <w:numFmt w:val="bullet"/>
      <w:lvlText w:val="–"/>
      <w:lvlJc w:val="left"/>
      <w:pPr>
        <w:tabs>
          <w:tab w:val="num" w:pos="1440"/>
        </w:tabs>
        <w:ind w:left="1440" w:hanging="360"/>
      </w:pPr>
      <w:rPr>
        <w:rFonts w:ascii="Arial" w:hAnsi="Arial" w:hint="default"/>
      </w:rPr>
    </w:lvl>
    <w:lvl w:ilvl="2" w:tplc="169A7714">
      <w:start w:val="2169"/>
      <w:numFmt w:val="bullet"/>
      <w:lvlText w:val="•"/>
      <w:lvlJc w:val="left"/>
      <w:pPr>
        <w:tabs>
          <w:tab w:val="num" w:pos="2160"/>
        </w:tabs>
        <w:ind w:left="2160" w:hanging="360"/>
      </w:pPr>
      <w:rPr>
        <w:rFonts w:ascii="Arial" w:hAnsi="Arial" w:hint="default"/>
      </w:rPr>
    </w:lvl>
    <w:lvl w:ilvl="3" w:tplc="D1CAC2F6">
      <w:start w:val="1"/>
      <w:numFmt w:val="bullet"/>
      <w:lvlText w:val="•"/>
      <w:lvlJc w:val="left"/>
      <w:pPr>
        <w:tabs>
          <w:tab w:val="num" w:pos="2880"/>
        </w:tabs>
        <w:ind w:left="2880" w:hanging="360"/>
      </w:pPr>
      <w:rPr>
        <w:rFonts w:ascii="Arial" w:hAnsi="Arial" w:hint="default"/>
      </w:rPr>
    </w:lvl>
    <w:lvl w:ilvl="4" w:tplc="F07EC52E" w:tentative="1">
      <w:start w:val="1"/>
      <w:numFmt w:val="bullet"/>
      <w:lvlText w:val="•"/>
      <w:lvlJc w:val="left"/>
      <w:pPr>
        <w:tabs>
          <w:tab w:val="num" w:pos="3600"/>
        </w:tabs>
        <w:ind w:left="3600" w:hanging="360"/>
      </w:pPr>
      <w:rPr>
        <w:rFonts w:ascii="Arial" w:hAnsi="Arial" w:hint="default"/>
      </w:rPr>
    </w:lvl>
    <w:lvl w:ilvl="5" w:tplc="19647A00" w:tentative="1">
      <w:start w:val="1"/>
      <w:numFmt w:val="bullet"/>
      <w:lvlText w:val="•"/>
      <w:lvlJc w:val="left"/>
      <w:pPr>
        <w:tabs>
          <w:tab w:val="num" w:pos="4320"/>
        </w:tabs>
        <w:ind w:left="4320" w:hanging="360"/>
      </w:pPr>
      <w:rPr>
        <w:rFonts w:ascii="Arial" w:hAnsi="Arial" w:hint="default"/>
      </w:rPr>
    </w:lvl>
    <w:lvl w:ilvl="6" w:tplc="CE484C82" w:tentative="1">
      <w:start w:val="1"/>
      <w:numFmt w:val="bullet"/>
      <w:lvlText w:val="•"/>
      <w:lvlJc w:val="left"/>
      <w:pPr>
        <w:tabs>
          <w:tab w:val="num" w:pos="5040"/>
        </w:tabs>
        <w:ind w:left="5040" w:hanging="360"/>
      </w:pPr>
      <w:rPr>
        <w:rFonts w:ascii="Arial" w:hAnsi="Arial" w:hint="default"/>
      </w:rPr>
    </w:lvl>
    <w:lvl w:ilvl="7" w:tplc="672A386C" w:tentative="1">
      <w:start w:val="1"/>
      <w:numFmt w:val="bullet"/>
      <w:lvlText w:val="•"/>
      <w:lvlJc w:val="left"/>
      <w:pPr>
        <w:tabs>
          <w:tab w:val="num" w:pos="5760"/>
        </w:tabs>
        <w:ind w:left="5760" w:hanging="360"/>
      </w:pPr>
      <w:rPr>
        <w:rFonts w:ascii="Arial" w:hAnsi="Arial" w:hint="default"/>
      </w:rPr>
    </w:lvl>
    <w:lvl w:ilvl="8" w:tplc="F992F31E" w:tentative="1">
      <w:start w:val="1"/>
      <w:numFmt w:val="bullet"/>
      <w:lvlText w:val="•"/>
      <w:lvlJc w:val="left"/>
      <w:pPr>
        <w:tabs>
          <w:tab w:val="num" w:pos="6480"/>
        </w:tabs>
        <w:ind w:left="6480" w:hanging="360"/>
      </w:pPr>
      <w:rPr>
        <w:rFonts w:ascii="Arial" w:hAnsi="Arial" w:hint="default"/>
      </w:rPr>
    </w:lvl>
  </w:abstractNum>
  <w:abstractNum w:abstractNumId="1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nsid w:val="573425BB"/>
    <w:multiLevelType w:val="hybridMultilevel"/>
    <w:tmpl w:val="84566544"/>
    <w:lvl w:ilvl="0" w:tplc="DBC22898">
      <w:start w:val="1"/>
      <w:numFmt w:val="bullet"/>
      <w:lvlText w:val="•"/>
      <w:lvlJc w:val="left"/>
      <w:pPr>
        <w:tabs>
          <w:tab w:val="num" w:pos="360"/>
        </w:tabs>
        <w:ind w:left="360" w:hanging="360"/>
      </w:pPr>
      <w:rPr>
        <w:rFonts w:ascii="Arial" w:hAnsi="Arial" w:hint="default"/>
      </w:rPr>
    </w:lvl>
    <w:lvl w:ilvl="1" w:tplc="04090003">
      <w:start w:val="2013"/>
      <w:numFmt w:val="bullet"/>
      <w:lvlText w:val="–"/>
      <w:lvlJc w:val="left"/>
      <w:pPr>
        <w:tabs>
          <w:tab w:val="num" w:pos="1080"/>
        </w:tabs>
        <w:ind w:left="1080" w:hanging="360"/>
      </w:pPr>
      <w:rPr>
        <w:rFonts w:ascii="Arial" w:hAnsi="Arial" w:hint="default"/>
      </w:rPr>
    </w:lvl>
    <w:lvl w:ilvl="2" w:tplc="04090005">
      <w:start w:val="1"/>
      <w:numFmt w:val="bullet"/>
      <w:lvlText w:val="•"/>
      <w:lvlJc w:val="left"/>
      <w:pPr>
        <w:tabs>
          <w:tab w:val="num" w:pos="1800"/>
        </w:tabs>
        <w:ind w:left="1800" w:hanging="360"/>
      </w:pPr>
      <w:rPr>
        <w:rFonts w:ascii="Arial" w:hAnsi="Arial" w:hint="default"/>
      </w:rPr>
    </w:lvl>
    <w:lvl w:ilvl="3" w:tplc="04090001">
      <w:start w:val="1"/>
      <w:numFmt w:val="bullet"/>
      <w:lvlText w:val="•"/>
      <w:lvlJc w:val="left"/>
      <w:pPr>
        <w:tabs>
          <w:tab w:val="num" w:pos="2520"/>
        </w:tabs>
        <w:ind w:left="2520" w:hanging="360"/>
      </w:pPr>
      <w:rPr>
        <w:rFonts w:ascii="Arial" w:hAnsi="Arial" w:hint="default"/>
      </w:rPr>
    </w:lvl>
    <w:lvl w:ilvl="4" w:tplc="04090003">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12">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7BC330F5"/>
    <w:multiLevelType w:val="hybridMultilevel"/>
    <w:tmpl w:val="C2769C2A"/>
    <w:lvl w:ilvl="0" w:tplc="B106B81C">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93186278">
      <w:start w:val="1"/>
      <w:numFmt w:val="bullet"/>
      <w:lvlText w:val="o"/>
      <w:lvlJc w:val="left"/>
      <w:pPr>
        <w:tabs>
          <w:tab w:val="num" w:pos="1440"/>
        </w:tabs>
        <w:ind w:left="1440" w:hanging="360"/>
      </w:pPr>
      <w:rPr>
        <w:rFonts w:ascii="Courier New" w:hAnsi="Courier New" w:cs="Courier New" w:hint="default"/>
      </w:rPr>
    </w:lvl>
    <w:lvl w:ilvl="2" w:tplc="F858EB04" w:tentative="1">
      <w:start w:val="1"/>
      <w:numFmt w:val="bullet"/>
      <w:lvlText w:val=""/>
      <w:lvlJc w:val="left"/>
      <w:pPr>
        <w:tabs>
          <w:tab w:val="num" w:pos="2160"/>
        </w:tabs>
        <w:ind w:left="2160" w:hanging="360"/>
      </w:pPr>
      <w:rPr>
        <w:rFonts w:ascii="Wingdings" w:hAnsi="Wingdings" w:hint="default"/>
      </w:rPr>
    </w:lvl>
    <w:lvl w:ilvl="3" w:tplc="82D8352E" w:tentative="1">
      <w:start w:val="1"/>
      <w:numFmt w:val="bullet"/>
      <w:lvlText w:val=""/>
      <w:lvlJc w:val="left"/>
      <w:pPr>
        <w:tabs>
          <w:tab w:val="num" w:pos="2880"/>
        </w:tabs>
        <w:ind w:left="2880" w:hanging="360"/>
      </w:pPr>
      <w:rPr>
        <w:rFonts w:ascii="Symbol" w:hAnsi="Symbol" w:hint="default"/>
      </w:rPr>
    </w:lvl>
    <w:lvl w:ilvl="4" w:tplc="ABB27BFE" w:tentative="1">
      <w:start w:val="1"/>
      <w:numFmt w:val="bullet"/>
      <w:lvlText w:val="o"/>
      <w:lvlJc w:val="left"/>
      <w:pPr>
        <w:tabs>
          <w:tab w:val="num" w:pos="3600"/>
        </w:tabs>
        <w:ind w:left="3600" w:hanging="360"/>
      </w:pPr>
      <w:rPr>
        <w:rFonts w:ascii="Courier New" w:hAnsi="Courier New" w:cs="Courier New" w:hint="default"/>
      </w:rPr>
    </w:lvl>
    <w:lvl w:ilvl="5" w:tplc="505EB21A" w:tentative="1">
      <w:start w:val="1"/>
      <w:numFmt w:val="bullet"/>
      <w:lvlText w:val=""/>
      <w:lvlJc w:val="left"/>
      <w:pPr>
        <w:tabs>
          <w:tab w:val="num" w:pos="4320"/>
        </w:tabs>
        <w:ind w:left="4320" w:hanging="360"/>
      </w:pPr>
      <w:rPr>
        <w:rFonts w:ascii="Wingdings" w:hAnsi="Wingdings" w:hint="default"/>
      </w:rPr>
    </w:lvl>
    <w:lvl w:ilvl="6" w:tplc="301C120C" w:tentative="1">
      <w:start w:val="1"/>
      <w:numFmt w:val="bullet"/>
      <w:lvlText w:val=""/>
      <w:lvlJc w:val="left"/>
      <w:pPr>
        <w:tabs>
          <w:tab w:val="num" w:pos="5040"/>
        </w:tabs>
        <w:ind w:left="5040" w:hanging="360"/>
      </w:pPr>
      <w:rPr>
        <w:rFonts w:ascii="Symbol" w:hAnsi="Symbol" w:hint="default"/>
      </w:rPr>
    </w:lvl>
    <w:lvl w:ilvl="7" w:tplc="CE960466" w:tentative="1">
      <w:start w:val="1"/>
      <w:numFmt w:val="bullet"/>
      <w:lvlText w:val="o"/>
      <w:lvlJc w:val="left"/>
      <w:pPr>
        <w:tabs>
          <w:tab w:val="num" w:pos="5760"/>
        </w:tabs>
        <w:ind w:left="5760" w:hanging="360"/>
      </w:pPr>
      <w:rPr>
        <w:rFonts w:ascii="Courier New" w:hAnsi="Courier New" w:cs="Courier New" w:hint="default"/>
      </w:rPr>
    </w:lvl>
    <w:lvl w:ilvl="8" w:tplc="33187A06"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
  </w:num>
  <w:num w:numId="3">
    <w:abstractNumId w:val="13"/>
  </w:num>
  <w:num w:numId="4">
    <w:abstractNumId w:val="2"/>
  </w:num>
  <w:num w:numId="5">
    <w:abstractNumId w:val="8"/>
  </w:num>
  <w:num w:numId="6">
    <w:abstractNumId w:val="1"/>
  </w:num>
  <w:num w:numId="7">
    <w:abstractNumId w:val="5"/>
  </w:num>
  <w:num w:numId="8">
    <w:abstractNumId w:val="10"/>
  </w:num>
  <w:num w:numId="9">
    <w:abstractNumId w:val="12"/>
  </w:num>
  <w:num w:numId="10">
    <w:abstractNumId w:val="0"/>
  </w:num>
  <w:num w:numId="11">
    <w:abstractNumId w:val="11"/>
  </w:num>
  <w:num w:numId="12">
    <w:abstractNumId w:val="9"/>
  </w:num>
  <w:num w:numId="13">
    <w:abstractNumId w:val="4"/>
  </w:num>
  <w:num w:numId="14">
    <w:abstractNumId w:val="3"/>
  </w:num>
  <w:num w:numId="15">
    <w:abstractNumId w:val="6"/>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1F08"/>
  <w:defaultTabStop w:val="720"/>
  <w:hyphenationZone w:val="425"/>
  <w:drawingGridHorizontalSpacing w:val="100"/>
  <w:displayHorizontalDrawingGridEvery w:val="2"/>
  <w:noPunctuationKerning/>
  <w:characterSpacingControl w:val="doNotCompress"/>
  <w:hdrShapeDefaults>
    <o:shapedefaults v:ext="edit" spidmax="3074">
      <v:textbox inset="5.85pt,.7pt,5.85pt,.7pt"/>
    </o:shapedefaults>
  </w:hdrShapeDefaults>
  <w:footnotePr>
    <w:numRestart w:val="eachSect"/>
    <w:footnote w:id="-1"/>
    <w:footnote w:id="0"/>
  </w:footnotePr>
  <w:endnotePr>
    <w:endnote w:id="-1"/>
    <w:endnote w:id="0"/>
  </w:endnotePr>
  <w:compat>
    <w:useFELayout/>
  </w:compat>
  <w:rsids>
    <w:rsidRoot w:val="00163E16"/>
    <w:rsid w:val="00000003"/>
    <w:rsid w:val="00000182"/>
    <w:rsid w:val="000002B0"/>
    <w:rsid w:val="0000050F"/>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70E"/>
    <w:rsid w:val="00003948"/>
    <w:rsid w:val="00003B28"/>
    <w:rsid w:val="00003D6D"/>
    <w:rsid w:val="00003F97"/>
    <w:rsid w:val="000042D6"/>
    <w:rsid w:val="000045CB"/>
    <w:rsid w:val="0000484C"/>
    <w:rsid w:val="00004904"/>
    <w:rsid w:val="00004D8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10967"/>
    <w:rsid w:val="00010B5D"/>
    <w:rsid w:val="000111E3"/>
    <w:rsid w:val="00011484"/>
    <w:rsid w:val="000115A4"/>
    <w:rsid w:val="00011654"/>
    <w:rsid w:val="000116B5"/>
    <w:rsid w:val="00011944"/>
    <w:rsid w:val="00012881"/>
    <w:rsid w:val="00012C8B"/>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9CD"/>
    <w:rsid w:val="00022CE0"/>
    <w:rsid w:val="0002309A"/>
    <w:rsid w:val="00023408"/>
    <w:rsid w:val="00023476"/>
    <w:rsid w:val="00023A04"/>
    <w:rsid w:val="00023B45"/>
    <w:rsid w:val="00023B70"/>
    <w:rsid w:val="00023BC3"/>
    <w:rsid w:val="00023E38"/>
    <w:rsid w:val="000246A2"/>
    <w:rsid w:val="0002487C"/>
    <w:rsid w:val="00025126"/>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E2D"/>
    <w:rsid w:val="00030F06"/>
    <w:rsid w:val="00031308"/>
    <w:rsid w:val="00031459"/>
    <w:rsid w:val="0003150C"/>
    <w:rsid w:val="00031560"/>
    <w:rsid w:val="00031591"/>
    <w:rsid w:val="0003164D"/>
    <w:rsid w:val="00032369"/>
    <w:rsid w:val="00032B02"/>
    <w:rsid w:val="00033170"/>
    <w:rsid w:val="000332AA"/>
    <w:rsid w:val="00033A3F"/>
    <w:rsid w:val="00033BAD"/>
    <w:rsid w:val="00033E0B"/>
    <w:rsid w:val="0003455D"/>
    <w:rsid w:val="000346B2"/>
    <w:rsid w:val="00034872"/>
    <w:rsid w:val="0003496E"/>
    <w:rsid w:val="00034C56"/>
    <w:rsid w:val="00034FD8"/>
    <w:rsid w:val="0003515F"/>
    <w:rsid w:val="00035256"/>
    <w:rsid w:val="00035356"/>
    <w:rsid w:val="00035852"/>
    <w:rsid w:val="000359AB"/>
    <w:rsid w:val="00035AFD"/>
    <w:rsid w:val="00035CF2"/>
    <w:rsid w:val="0003643E"/>
    <w:rsid w:val="00036664"/>
    <w:rsid w:val="00036A14"/>
    <w:rsid w:val="00036B60"/>
    <w:rsid w:val="000374E7"/>
    <w:rsid w:val="000374F7"/>
    <w:rsid w:val="00037541"/>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BAF"/>
    <w:rsid w:val="00042C73"/>
    <w:rsid w:val="00042CCC"/>
    <w:rsid w:val="00043025"/>
    <w:rsid w:val="000432BE"/>
    <w:rsid w:val="000432E2"/>
    <w:rsid w:val="000435C2"/>
    <w:rsid w:val="00043C84"/>
    <w:rsid w:val="00043D85"/>
    <w:rsid w:val="000443AC"/>
    <w:rsid w:val="000448DA"/>
    <w:rsid w:val="00045056"/>
    <w:rsid w:val="000450B9"/>
    <w:rsid w:val="0004520F"/>
    <w:rsid w:val="00045312"/>
    <w:rsid w:val="000457A0"/>
    <w:rsid w:val="000457F5"/>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33E"/>
    <w:rsid w:val="000525EE"/>
    <w:rsid w:val="00052818"/>
    <w:rsid w:val="00052BF2"/>
    <w:rsid w:val="0005341A"/>
    <w:rsid w:val="00053580"/>
    <w:rsid w:val="00053638"/>
    <w:rsid w:val="00053A2B"/>
    <w:rsid w:val="00053BFD"/>
    <w:rsid w:val="00053C4B"/>
    <w:rsid w:val="00053DDE"/>
    <w:rsid w:val="00053F8B"/>
    <w:rsid w:val="00054004"/>
    <w:rsid w:val="000542F9"/>
    <w:rsid w:val="000544F0"/>
    <w:rsid w:val="0005457C"/>
    <w:rsid w:val="00054E6D"/>
    <w:rsid w:val="00054F8C"/>
    <w:rsid w:val="00054FE2"/>
    <w:rsid w:val="00055130"/>
    <w:rsid w:val="00055187"/>
    <w:rsid w:val="000551A3"/>
    <w:rsid w:val="000556A2"/>
    <w:rsid w:val="000556D2"/>
    <w:rsid w:val="000556F9"/>
    <w:rsid w:val="0005580F"/>
    <w:rsid w:val="00055823"/>
    <w:rsid w:val="000558B1"/>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6A9"/>
    <w:rsid w:val="00060B3A"/>
    <w:rsid w:val="00060CB1"/>
    <w:rsid w:val="00060D95"/>
    <w:rsid w:val="000617C9"/>
    <w:rsid w:val="000619FB"/>
    <w:rsid w:val="00061EA3"/>
    <w:rsid w:val="0006215D"/>
    <w:rsid w:val="00062290"/>
    <w:rsid w:val="00063073"/>
    <w:rsid w:val="00063A85"/>
    <w:rsid w:val="00063D92"/>
    <w:rsid w:val="00064020"/>
    <w:rsid w:val="00064048"/>
    <w:rsid w:val="0006409F"/>
    <w:rsid w:val="0006423C"/>
    <w:rsid w:val="00064A98"/>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3C8"/>
    <w:rsid w:val="0006777A"/>
    <w:rsid w:val="00067B51"/>
    <w:rsid w:val="00067E01"/>
    <w:rsid w:val="00070235"/>
    <w:rsid w:val="0007066A"/>
    <w:rsid w:val="00070738"/>
    <w:rsid w:val="0007073E"/>
    <w:rsid w:val="000707D3"/>
    <w:rsid w:val="000712C2"/>
    <w:rsid w:val="00071BAD"/>
    <w:rsid w:val="00071FE0"/>
    <w:rsid w:val="00072035"/>
    <w:rsid w:val="000723A6"/>
    <w:rsid w:val="00072559"/>
    <w:rsid w:val="00072B6A"/>
    <w:rsid w:val="00072C96"/>
    <w:rsid w:val="0007352C"/>
    <w:rsid w:val="00073572"/>
    <w:rsid w:val="00073CA3"/>
    <w:rsid w:val="00074112"/>
    <w:rsid w:val="00074991"/>
    <w:rsid w:val="00074DF2"/>
    <w:rsid w:val="000750C0"/>
    <w:rsid w:val="000752ED"/>
    <w:rsid w:val="000757F0"/>
    <w:rsid w:val="00075CDD"/>
    <w:rsid w:val="00075D64"/>
    <w:rsid w:val="00075D8A"/>
    <w:rsid w:val="00075FF7"/>
    <w:rsid w:val="00076081"/>
    <w:rsid w:val="000760A9"/>
    <w:rsid w:val="00076509"/>
    <w:rsid w:val="000765DE"/>
    <w:rsid w:val="00076616"/>
    <w:rsid w:val="00076684"/>
    <w:rsid w:val="00076696"/>
    <w:rsid w:val="000769BB"/>
    <w:rsid w:val="000769DC"/>
    <w:rsid w:val="00077107"/>
    <w:rsid w:val="000773C5"/>
    <w:rsid w:val="0007744A"/>
    <w:rsid w:val="000776F2"/>
    <w:rsid w:val="00080068"/>
    <w:rsid w:val="0008092E"/>
    <w:rsid w:val="00081229"/>
    <w:rsid w:val="00081279"/>
    <w:rsid w:val="000819EE"/>
    <w:rsid w:val="00081D0F"/>
    <w:rsid w:val="00082150"/>
    <w:rsid w:val="000825D1"/>
    <w:rsid w:val="000827C9"/>
    <w:rsid w:val="00083DD8"/>
    <w:rsid w:val="00083E94"/>
    <w:rsid w:val="00083F89"/>
    <w:rsid w:val="0008401F"/>
    <w:rsid w:val="00084105"/>
    <w:rsid w:val="0008422B"/>
    <w:rsid w:val="0008467D"/>
    <w:rsid w:val="0008476F"/>
    <w:rsid w:val="00084F2D"/>
    <w:rsid w:val="00085261"/>
    <w:rsid w:val="0008538F"/>
    <w:rsid w:val="0008599D"/>
    <w:rsid w:val="00085B2D"/>
    <w:rsid w:val="00085E20"/>
    <w:rsid w:val="00085EC4"/>
    <w:rsid w:val="000860CD"/>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534"/>
    <w:rsid w:val="00090B5F"/>
    <w:rsid w:val="00091932"/>
    <w:rsid w:val="00091965"/>
    <w:rsid w:val="00091983"/>
    <w:rsid w:val="00091BE7"/>
    <w:rsid w:val="00091C58"/>
    <w:rsid w:val="00091D53"/>
    <w:rsid w:val="000921BC"/>
    <w:rsid w:val="000921EC"/>
    <w:rsid w:val="0009231C"/>
    <w:rsid w:val="000923A7"/>
    <w:rsid w:val="000929FB"/>
    <w:rsid w:val="0009320B"/>
    <w:rsid w:val="00093405"/>
    <w:rsid w:val="000937B4"/>
    <w:rsid w:val="00093873"/>
    <w:rsid w:val="000938CC"/>
    <w:rsid w:val="00093DA7"/>
    <w:rsid w:val="000945F4"/>
    <w:rsid w:val="00094B94"/>
    <w:rsid w:val="00094F80"/>
    <w:rsid w:val="0009506B"/>
    <w:rsid w:val="0009531C"/>
    <w:rsid w:val="00095370"/>
    <w:rsid w:val="00095504"/>
    <w:rsid w:val="00095C32"/>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18CE"/>
    <w:rsid w:val="000A2148"/>
    <w:rsid w:val="000A249A"/>
    <w:rsid w:val="000A2B68"/>
    <w:rsid w:val="000A33D7"/>
    <w:rsid w:val="000A3483"/>
    <w:rsid w:val="000A3C18"/>
    <w:rsid w:val="000A3E14"/>
    <w:rsid w:val="000A3F28"/>
    <w:rsid w:val="000A40B7"/>
    <w:rsid w:val="000A4270"/>
    <w:rsid w:val="000A44AB"/>
    <w:rsid w:val="000A463E"/>
    <w:rsid w:val="000A49D8"/>
    <w:rsid w:val="000A4F02"/>
    <w:rsid w:val="000A4FDC"/>
    <w:rsid w:val="000A5206"/>
    <w:rsid w:val="000A5379"/>
    <w:rsid w:val="000A53E6"/>
    <w:rsid w:val="000A55EA"/>
    <w:rsid w:val="000A571E"/>
    <w:rsid w:val="000A5E4C"/>
    <w:rsid w:val="000A5E50"/>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7DB"/>
    <w:rsid w:val="000B0B05"/>
    <w:rsid w:val="000B0C1F"/>
    <w:rsid w:val="000B0E69"/>
    <w:rsid w:val="000B12BE"/>
    <w:rsid w:val="000B1361"/>
    <w:rsid w:val="000B1611"/>
    <w:rsid w:val="000B1759"/>
    <w:rsid w:val="000B17D4"/>
    <w:rsid w:val="000B1AA5"/>
    <w:rsid w:val="000B1AC7"/>
    <w:rsid w:val="000B1C6F"/>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DDF"/>
    <w:rsid w:val="000B6FD4"/>
    <w:rsid w:val="000B711C"/>
    <w:rsid w:val="000B7439"/>
    <w:rsid w:val="000B74A3"/>
    <w:rsid w:val="000B77B1"/>
    <w:rsid w:val="000B7ACD"/>
    <w:rsid w:val="000B7DEF"/>
    <w:rsid w:val="000B7FE0"/>
    <w:rsid w:val="000C0545"/>
    <w:rsid w:val="000C0827"/>
    <w:rsid w:val="000C0C16"/>
    <w:rsid w:val="000C1362"/>
    <w:rsid w:val="000C19D9"/>
    <w:rsid w:val="000C1E79"/>
    <w:rsid w:val="000C1FCF"/>
    <w:rsid w:val="000C2129"/>
    <w:rsid w:val="000C22E5"/>
    <w:rsid w:val="000C3313"/>
    <w:rsid w:val="000C35A9"/>
    <w:rsid w:val="000C39A7"/>
    <w:rsid w:val="000C3EA2"/>
    <w:rsid w:val="000C404D"/>
    <w:rsid w:val="000C40BC"/>
    <w:rsid w:val="000C4741"/>
    <w:rsid w:val="000C4A43"/>
    <w:rsid w:val="000C4C2C"/>
    <w:rsid w:val="000C4F6B"/>
    <w:rsid w:val="000C59DA"/>
    <w:rsid w:val="000C5AEA"/>
    <w:rsid w:val="000C5B27"/>
    <w:rsid w:val="000C614A"/>
    <w:rsid w:val="000C616D"/>
    <w:rsid w:val="000C6318"/>
    <w:rsid w:val="000C6A0F"/>
    <w:rsid w:val="000C7103"/>
    <w:rsid w:val="000C71BD"/>
    <w:rsid w:val="000C76D6"/>
    <w:rsid w:val="000C7793"/>
    <w:rsid w:val="000C7A0C"/>
    <w:rsid w:val="000C7C54"/>
    <w:rsid w:val="000D02E5"/>
    <w:rsid w:val="000D0644"/>
    <w:rsid w:val="000D085C"/>
    <w:rsid w:val="000D0875"/>
    <w:rsid w:val="000D0A5E"/>
    <w:rsid w:val="000D0CD7"/>
    <w:rsid w:val="000D0E69"/>
    <w:rsid w:val="000D178D"/>
    <w:rsid w:val="000D182D"/>
    <w:rsid w:val="000D19D5"/>
    <w:rsid w:val="000D1CBF"/>
    <w:rsid w:val="000D23C2"/>
    <w:rsid w:val="000D262C"/>
    <w:rsid w:val="000D2815"/>
    <w:rsid w:val="000D28CB"/>
    <w:rsid w:val="000D2A8B"/>
    <w:rsid w:val="000D2A91"/>
    <w:rsid w:val="000D2D02"/>
    <w:rsid w:val="000D31A2"/>
    <w:rsid w:val="000D31B6"/>
    <w:rsid w:val="000D3395"/>
    <w:rsid w:val="000D3684"/>
    <w:rsid w:val="000D3CAF"/>
    <w:rsid w:val="000D3D21"/>
    <w:rsid w:val="000D441C"/>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A25"/>
    <w:rsid w:val="000E0B3E"/>
    <w:rsid w:val="000E0DCB"/>
    <w:rsid w:val="000E0E63"/>
    <w:rsid w:val="000E0E75"/>
    <w:rsid w:val="000E104D"/>
    <w:rsid w:val="000E1110"/>
    <w:rsid w:val="000E12E0"/>
    <w:rsid w:val="000E1856"/>
    <w:rsid w:val="000E1A74"/>
    <w:rsid w:val="000E1BA1"/>
    <w:rsid w:val="000E1F26"/>
    <w:rsid w:val="000E228A"/>
    <w:rsid w:val="000E238A"/>
    <w:rsid w:val="000E27CD"/>
    <w:rsid w:val="000E27F8"/>
    <w:rsid w:val="000E280A"/>
    <w:rsid w:val="000E32A1"/>
    <w:rsid w:val="000E32D1"/>
    <w:rsid w:val="000E3562"/>
    <w:rsid w:val="000E36B9"/>
    <w:rsid w:val="000E38C2"/>
    <w:rsid w:val="000E3A45"/>
    <w:rsid w:val="000E3AE7"/>
    <w:rsid w:val="000E3BB3"/>
    <w:rsid w:val="000E3F03"/>
    <w:rsid w:val="000E46B4"/>
    <w:rsid w:val="000E517F"/>
    <w:rsid w:val="000E53A2"/>
    <w:rsid w:val="000E58AB"/>
    <w:rsid w:val="000E58F6"/>
    <w:rsid w:val="000E5BF4"/>
    <w:rsid w:val="000E5C28"/>
    <w:rsid w:val="000E5C60"/>
    <w:rsid w:val="000E61CB"/>
    <w:rsid w:val="000E630F"/>
    <w:rsid w:val="000E668C"/>
    <w:rsid w:val="000E676B"/>
    <w:rsid w:val="000E6E11"/>
    <w:rsid w:val="000E7315"/>
    <w:rsid w:val="000E73D6"/>
    <w:rsid w:val="000E7A30"/>
    <w:rsid w:val="000E7AB1"/>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B9D"/>
    <w:rsid w:val="000F1C57"/>
    <w:rsid w:val="000F21CF"/>
    <w:rsid w:val="000F2327"/>
    <w:rsid w:val="000F23FD"/>
    <w:rsid w:val="000F264E"/>
    <w:rsid w:val="000F28B4"/>
    <w:rsid w:val="000F2C75"/>
    <w:rsid w:val="000F30FC"/>
    <w:rsid w:val="000F3195"/>
    <w:rsid w:val="000F35EE"/>
    <w:rsid w:val="000F36C7"/>
    <w:rsid w:val="000F3737"/>
    <w:rsid w:val="000F38A7"/>
    <w:rsid w:val="000F38DF"/>
    <w:rsid w:val="000F3B89"/>
    <w:rsid w:val="000F3DB6"/>
    <w:rsid w:val="000F3E15"/>
    <w:rsid w:val="000F405D"/>
    <w:rsid w:val="000F40D5"/>
    <w:rsid w:val="000F4347"/>
    <w:rsid w:val="000F48C7"/>
    <w:rsid w:val="000F494E"/>
    <w:rsid w:val="000F4975"/>
    <w:rsid w:val="000F4BC3"/>
    <w:rsid w:val="000F538D"/>
    <w:rsid w:val="000F5408"/>
    <w:rsid w:val="000F5470"/>
    <w:rsid w:val="000F59F7"/>
    <w:rsid w:val="000F5AC7"/>
    <w:rsid w:val="000F5BA1"/>
    <w:rsid w:val="000F5C2B"/>
    <w:rsid w:val="000F5C40"/>
    <w:rsid w:val="000F6224"/>
    <w:rsid w:val="000F660C"/>
    <w:rsid w:val="000F661A"/>
    <w:rsid w:val="000F6AF9"/>
    <w:rsid w:val="000F6B8F"/>
    <w:rsid w:val="000F6BAD"/>
    <w:rsid w:val="000F6FBD"/>
    <w:rsid w:val="000F7161"/>
    <w:rsid w:val="000F7332"/>
    <w:rsid w:val="000F7CFF"/>
    <w:rsid w:val="000F7D0C"/>
    <w:rsid w:val="00100772"/>
    <w:rsid w:val="001007A1"/>
    <w:rsid w:val="0010094B"/>
    <w:rsid w:val="00100CF0"/>
    <w:rsid w:val="00100D95"/>
    <w:rsid w:val="001010C6"/>
    <w:rsid w:val="001015AD"/>
    <w:rsid w:val="00101740"/>
    <w:rsid w:val="00101B03"/>
    <w:rsid w:val="00101F7E"/>
    <w:rsid w:val="00103329"/>
    <w:rsid w:val="00103649"/>
    <w:rsid w:val="00103C2F"/>
    <w:rsid w:val="00103C9F"/>
    <w:rsid w:val="00103D8D"/>
    <w:rsid w:val="00104092"/>
    <w:rsid w:val="00104521"/>
    <w:rsid w:val="00104AAF"/>
    <w:rsid w:val="00104C17"/>
    <w:rsid w:val="00104D0A"/>
    <w:rsid w:val="00104F5D"/>
    <w:rsid w:val="00105515"/>
    <w:rsid w:val="0010554A"/>
    <w:rsid w:val="0010581F"/>
    <w:rsid w:val="001058B6"/>
    <w:rsid w:val="00105A4A"/>
    <w:rsid w:val="00105B52"/>
    <w:rsid w:val="00105D5C"/>
    <w:rsid w:val="00105FE0"/>
    <w:rsid w:val="001060AB"/>
    <w:rsid w:val="001060DA"/>
    <w:rsid w:val="001068A1"/>
    <w:rsid w:val="00106AE9"/>
    <w:rsid w:val="00106B85"/>
    <w:rsid w:val="00106BEB"/>
    <w:rsid w:val="00106F67"/>
    <w:rsid w:val="001071C1"/>
    <w:rsid w:val="00107347"/>
    <w:rsid w:val="00107B1E"/>
    <w:rsid w:val="00107B4E"/>
    <w:rsid w:val="00107B65"/>
    <w:rsid w:val="00107D6A"/>
    <w:rsid w:val="00107FA2"/>
    <w:rsid w:val="0011010F"/>
    <w:rsid w:val="001104CF"/>
    <w:rsid w:val="001105C4"/>
    <w:rsid w:val="00110897"/>
    <w:rsid w:val="00110A25"/>
    <w:rsid w:val="00110A53"/>
    <w:rsid w:val="00110D70"/>
    <w:rsid w:val="001112BF"/>
    <w:rsid w:val="00111840"/>
    <w:rsid w:val="00112144"/>
    <w:rsid w:val="00112284"/>
    <w:rsid w:val="00112DF4"/>
    <w:rsid w:val="00112F91"/>
    <w:rsid w:val="00113083"/>
    <w:rsid w:val="00113658"/>
    <w:rsid w:val="001136E9"/>
    <w:rsid w:val="00113CCC"/>
    <w:rsid w:val="00113FD9"/>
    <w:rsid w:val="001143F2"/>
    <w:rsid w:val="001144AC"/>
    <w:rsid w:val="001146CC"/>
    <w:rsid w:val="00114792"/>
    <w:rsid w:val="001148DF"/>
    <w:rsid w:val="0011524D"/>
    <w:rsid w:val="00115327"/>
    <w:rsid w:val="0011555B"/>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C4E"/>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B0E"/>
    <w:rsid w:val="00125EEB"/>
    <w:rsid w:val="001260BB"/>
    <w:rsid w:val="0012619A"/>
    <w:rsid w:val="001268C1"/>
    <w:rsid w:val="00126AE9"/>
    <w:rsid w:val="00126D52"/>
    <w:rsid w:val="0012715D"/>
    <w:rsid w:val="001272D8"/>
    <w:rsid w:val="00127AC7"/>
    <w:rsid w:val="00127C15"/>
    <w:rsid w:val="00127FA8"/>
    <w:rsid w:val="0013030F"/>
    <w:rsid w:val="0013055B"/>
    <w:rsid w:val="00130661"/>
    <w:rsid w:val="001309C3"/>
    <w:rsid w:val="00130F01"/>
    <w:rsid w:val="00131102"/>
    <w:rsid w:val="001315BF"/>
    <w:rsid w:val="0013179D"/>
    <w:rsid w:val="00131FDB"/>
    <w:rsid w:val="001321BA"/>
    <w:rsid w:val="001322C1"/>
    <w:rsid w:val="0013290D"/>
    <w:rsid w:val="00133024"/>
    <w:rsid w:val="001334A8"/>
    <w:rsid w:val="0013358D"/>
    <w:rsid w:val="00133AC6"/>
    <w:rsid w:val="00133AEB"/>
    <w:rsid w:val="0013402E"/>
    <w:rsid w:val="001341BE"/>
    <w:rsid w:val="001342D8"/>
    <w:rsid w:val="001344C1"/>
    <w:rsid w:val="00134B52"/>
    <w:rsid w:val="00134BCE"/>
    <w:rsid w:val="00134F1D"/>
    <w:rsid w:val="001351E9"/>
    <w:rsid w:val="0013531E"/>
    <w:rsid w:val="001354CE"/>
    <w:rsid w:val="00135A19"/>
    <w:rsid w:val="00135A33"/>
    <w:rsid w:val="00135AC9"/>
    <w:rsid w:val="00135CE7"/>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1DE"/>
    <w:rsid w:val="001409AC"/>
    <w:rsid w:val="001409E3"/>
    <w:rsid w:val="00140BC4"/>
    <w:rsid w:val="00140E19"/>
    <w:rsid w:val="00140FD6"/>
    <w:rsid w:val="00141203"/>
    <w:rsid w:val="00141339"/>
    <w:rsid w:val="001413B6"/>
    <w:rsid w:val="001415D8"/>
    <w:rsid w:val="00141628"/>
    <w:rsid w:val="00141A3E"/>
    <w:rsid w:val="00141AD5"/>
    <w:rsid w:val="00141D6F"/>
    <w:rsid w:val="001423B6"/>
    <w:rsid w:val="00142924"/>
    <w:rsid w:val="00142AAF"/>
    <w:rsid w:val="00142C98"/>
    <w:rsid w:val="00142CFA"/>
    <w:rsid w:val="00143404"/>
    <w:rsid w:val="00144A46"/>
    <w:rsid w:val="00144C55"/>
    <w:rsid w:val="0014527D"/>
    <w:rsid w:val="001457CD"/>
    <w:rsid w:val="00145B9A"/>
    <w:rsid w:val="00145FEC"/>
    <w:rsid w:val="001463C5"/>
    <w:rsid w:val="00146429"/>
    <w:rsid w:val="0014679E"/>
    <w:rsid w:val="00146B64"/>
    <w:rsid w:val="00146F25"/>
    <w:rsid w:val="00147028"/>
    <w:rsid w:val="0014714A"/>
    <w:rsid w:val="00147466"/>
    <w:rsid w:val="00147524"/>
    <w:rsid w:val="00147545"/>
    <w:rsid w:val="00147A46"/>
    <w:rsid w:val="00147A71"/>
    <w:rsid w:val="0015010A"/>
    <w:rsid w:val="00150112"/>
    <w:rsid w:val="001502AE"/>
    <w:rsid w:val="001503C0"/>
    <w:rsid w:val="00150B63"/>
    <w:rsid w:val="00150F0C"/>
    <w:rsid w:val="00150F50"/>
    <w:rsid w:val="00150F7D"/>
    <w:rsid w:val="00151283"/>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170"/>
    <w:rsid w:val="00153316"/>
    <w:rsid w:val="00153668"/>
    <w:rsid w:val="00153706"/>
    <w:rsid w:val="00153882"/>
    <w:rsid w:val="0015409F"/>
    <w:rsid w:val="001545B5"/>
    <w:rsid w:val="0015461F"/>
    <w:rsid w:val="00154630"/>
    <w:rsid w:val="00154696"/>
    <w:rsid w:val="001549E7"/>
    <w:rsid w:val="00154B00"/>
    <w:rsid w:val="00154D3A"/>
    <w:rsid w:val="00154DB3"/>
    <w:rsid w:val="001555E2"/>
    <w:rsid w:val="00155788"/>
    <w:rsid w:val="0015579C"/>
    <w:rsid w:val="001558B8"/>
    <w:rsid w:val="0015591F"/>
    <w:rsid w:val="00156881"/>
    <w:rsid w:val="00156BA7"/>
    <w:rsid w:val="00156CDE"/>
    <w:rsid w:val="00156DE4"/>
    <w:rsid w:val="001574E2"/>
    <w:rsid w:val="00157549"/>
    <w:rsid w:val="00160712"/>
    <w:rsid w:val="00160823"/>
    <w:rsid w:val="00160A45"/>
    <w:rsid w:val="00160A88"/>
    <w:rsid w:val="00160F05"/>
    <w:rsid w:val="0016103F"/>
    <w:rsid w:val="00161098"/>
    <w:rsid w:val="0016171E"/>
    <w:rsid w:val="00161867"/>
    <w:rsid w:val="0016188F"/>
    <w:rsid w:val="00161D39"/>
    <w:rsid w:val="00162423"/>
    <w:rsid w:val="00163301"/>
    <w:rsid w:val="0016331B"/>
    <w:rsid w:val="0016364D"/>
    <w:rsid w:val="0016373B"/>
    <w:rsid w:val="00163B41"/>
    <w:rsid w:val="00163E16"/>
    <w:rsid w:val="00163E30"/>
    <w:rsid w:val="00163F37"/>
    <w:rsid w:val="0016412C"/>
    <w:rsid w:val="0016427B"/>
    <w:rsid w:val="00164564"/>
    <w:rsid w:val="001648F3"/>
    <w:rsid w:val="00164BB6"/>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589"/>
    <w:rsid w:val="0017068D"/>
    <w:rsid w:val="001706BD"/>
    <w:rsid w:val="00170846"/>
    <w:rsid w:val="00170911"/>
    <w:rsid w:val="00170B84"/>
    <w:rsid w:val="00170C56"/>
    <w:rsid w:val="00170CA1"/>
    <w:rsid w:val="00171F12"/>
    <w:rsid w:val="00171FF7"/>
    <w:rsid w:val="00172BE0"/>
    <w:rsid w:val="00172CD0"/>
    <w:rsid w:val="00173055"/>
    <w:rsid w:val="0017312E"/>
    <w:rsid w:val="00173286"/>
    <w:rsid w:val="0017339E"/>
    <w:rsid w:val="00173A00"/>
    <w:rsid w:val="00173DF2"/>
    <w:rsid w:val="0017409A"/>
    <w:rsid w:val="00174363"/>
    <w:rsid w:val="00174534"/>
    <w:rsid w:val="00174690"/>
    <w:rsid w:val="00174783"/>
    <w:rsid w:val="00174849"/>
    <w:rsid w:val="00174A08"/>
    <w:rsid w:val="00174B81"/>
    <w:rsid w:val="00174C0E"/>
    <w:rsid w:val="00174E40"/>
    <w:rsid w:val="00174FF9"/>
    <w:rsid w:val="00175091"/>
    <w:rsid w:val="00175316"/>
    <w:rsid w:val="00175FFE"/>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0D49"/>
    <w:rsid w:val="001811BB"/>
    <w:rsid w:val="00181689"/>
    <w:rsid w:val="00181770"/>
    <w:rsid w:val="0018180F"/>
    <w:rsid w:val="00181A0A"/>
    <w:rsid w:val="00181ADF"/>
    <w:rsid w:val="001821AA"/>
    <w:rsid w:val="001821EA"/>
    <w:rsid w:val="00182A23"/>
    <w:rsid w:val="00182C37"/>
    <w:rsid w:val="00183216"/>
    <w:rsid w:val="001832CD"/>
    <w:rsid w:val="001835B0"/>
    <w:rsid w:val="0018393E"/>
    <w:rsid w:val="00183971"/>
    <w:rsid w:val="00183B6F"/>
    <w:rsid w:val="00184577"/>
    <w:rsid w:val="00184B89"/>
    <w:rsid w:val="00184E78"/>
    <w:rsid w:val="001851A1"/>
    <w:rsid w:val="0018528B"/>
    <w:rsid w:val="001859CE"/>
    <w:rsid w:val="00185CA7"/>
    <w:rsid w:val="00185F72"/>
    <w:rsid w:val="001866B4"/>
    <w:rsid w:val="00186AB0"/>
    <w:rsid w:val="00186F6C"/>
    <w:rsid w:val="0018714D"/>
    <w:rsid w:val="001872A5"/>
    <w:rsid w:val="00187319"/>
    <w:rsid w:val="00187470"/>
    <w:rsid w:val="001874BC"/>
    <w:rsid w:val="0018768D"/>
    <w:rsid w:val="001878FE"/>
    <w:rsid w:val="0018792D"/>
    <w:rsid w:val="00187C31"/>
    <w:rsid w:val="00187F07"/>
    <w:rsid w:val="0019060C"/>
    <w:rsid w:val="001906AA"/>
    <w:rsid w:val="00190788"/>
    <w:rsid w:val="00190D0B"/>
    <w:rsid w:val="00191495"/>
    <w:rsid w:val="00191596"/>
    <w:rsid w:val="00191794"/>
    <w:rsid w:val="00191C0C"/>
    <w:rsid w:val="001924D0"/>
    <w:rsid w:val="001926BE"/>
    <w:rsid w:val="00192774"/>
    <w:rsid w:val="001928B0"/>
    <w:rsid w:val="001929B9"/>
    <w:rsid w:val="00192C9E"/>
    <w:rsid w:val="00192EDC"/>
    <w:rsid w:val="0019387E"/>
    <w:rsid w:val="00193A2E"/>
    <w:rsid w:val="00193CA6"/>
    <w:rsid w:val="00193DFF"/>
    <w:rsid w:val="00193F52"/>
    <w:rsid w:val="00193FF6"/>
    <w:rsid w:val="00194342"/>
    <w:rsid w:val="00194456"/>
    <w:rsid w:val="00194556"/>
    <w:rsid w:val="00194841"/>
    <w:rsid w:val="00194B28"/>
    <w:rsid w:val="0019506A"/>
    <w:rsid w:val="001955A1"/>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725"/>
    <w:rsid w:val="0019783E"/>
    <w:rsid w:val="001978F0"/>
    <w:rsid w:val="00197B93"/>
    <w:rsid w:val="00197C37"/>
    <w:rsid w:val="00197CF6"/>
    <w:rsid w:val="00197F3F"/>
    <w:rsid w:val="001A0068"/>
    <w:rsid w:val="001A05D8"/>
    <w:rsid w:val="001A0753"/>
    <w:rsid w:val="001A081B"/>
    <w:rsid w:val="001A0881"/>
    <w:rsid w:val="001A0F8B"/>
    <w:rsid w:val="001A10A8"/>
    <w:rsid w:val="001A142F"/>
    <w:rsid w:val="001A1913"/>
    <w:rsid w:val="001A1F1B"/>
    <w:rsid w:val="001A212C"/>
    <w:rsid w:val="001A22F8"/>
    <w:rsid w:val="001A25CE"/>
    <w:rsid w:val="001A2711"/>
    <w:rsid w:val="001A2840"/>
    <w:rsid w:val="001A2ED2"/>
    <w:rsid w:val="001A3656"/>
    <w:rsid w:val="001A367F"/>
    <w:rsid w:val="001A38BC"/>
    <w:rsid w:val="001A3AA3"/>
    <w:rsid w:val="001A3B97"/>
    <w:rsid w:val="001A3D18"/>
    <w:rsid w:val="001A4024"/>
    <w:rsid w:val="001A4603"/>
    <w:rsid w:val="001A4605"/>
    <w:rsid w:val="001A485E"/>
    <w:rsid w:val="001A4B7B"/>
    <w:rsid w:val="001A4C40"/>
    <w:rsid w:val="001A4CB8"/>
    <w:rsid w:val="001A4DE0"/>
    <w:rsid w:val="001A5521"/>
    <w:rsid w:val="001A588B"/>
    <w:rsid w:val="001A59E2"/>
    <w:rsid w:val="001A5A9C"/>
    <w:rsid w:val="001A606E"/>
    <w:rsid w:val="001A6195"/>
    <w:rsid w:val="001A64D1"/>
    <w:rsid w:val="001A6831"/>
    <w:rsid w:val="001A69C7"/>
    <w:rsid w:val="001A6BBD"/>
    <w:rsid w:val="001A7CAC"/>
    <w:rsid w:val="001A7F59"/>
    <w:rsid w:val="001A7FD8"/>
    <w:rsid w:val="001B0266"/>
    <w:rsid w:val="001B05A7"/>
    <w:rsid w:val="001B0613"/>
    <w:rsid w:val="001B0BED"/>
    <w:rsid w:val="001B11E5"/>
    <w:rsid w:val="001B1359"/>
    <w:rsid w:val="001B137E"/>
    <w:rsid w:val="001B1461"/>
    <w:rsid w:val="001B1759"/>
    <w:rsid w:val="001B1AF0"/>
    <w:rsid w:val="001B2790"/>
    <w:rsid w:val="001B2B91"/>
    <w:rsid w:val="001B2C49"/>
    <w:rsid w:val="001B2ED1"/>
    <w:rsid w:val="001B2FA3"/>
    <w:rsid w:val="001B385F"/>
    <w:rsid w:val="001B3C3C"/>
    <w:rsid w:val="001B4033"/>
    <w:rsid w:val="001B428C"/>
    <w:rsid w:val="001B45E2"/>
    <w:rsid w:val="001B4EC5"/>
    <w:rsid w:val="001B50C4"/>
    <w:rsid w:val="001B51F8"/>
    <w:rsid w:val="001B54EC"/>
    <w:rsid w:val="001B5867"/>
    <w:rsid w:val="001B59D3"/>
    <w:rsid w:val="001B5D9B"/>
    <w:rsid w:val="001B5D9C"/>
    <w:rsid w:val="001B5E5B"/>
    <w:rsid w:val="001B5E90"/>
    <w:rsid w:val="001B6874"/>
    <w:rsid w:val="001B6E30"/>
    <w:rsid w:val="001B705C"/>
    <w:rsid w:val="001B72F2"/>
    <w:rsid w:val="001B7453"/>
    <w:rsid w:val="001B77B5"/>
    <w:rsid w:val="001C0270"/>
    <w:rsid w:val="001C0463"/>
    <w:rsid w:val="001C0666"/>
    <w:rsid w:val="001C0BBA"/>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B59"/>
    <w:rsid w:val="001C3F51"/>
    <w:rsid w:val="001C41FC"/>
    <w:rsid w:val="001C4214"/>
    <w:rsid w:val="001C46DF"/>
    <w:rsid w:val="001C487C"/>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3D3"/>
    <w:rsid w:val="001C75B6"/>
    <w:rsid w:val="001C75EA"/>
    <w:rsid w:val="001C7D05"/>
    <w:rsid w:val="001D0139"/>
    <w:rsid w:val="001D0234"/>
    <w:rsid w:val="001D065F"/>
    <w:rsid w:val="001D0832"/>
    <w:rsid w:val="001D0899"/>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82"/>
    <w:rsid w:val="001D57B2"/>
    <w:rsid w:val="001D60F2"/>
    <w:rsid w:val="001D6633"/>
    <w:rsid w:val="001D6671"/>
    <w:rsid w:val="001D66B8"/>
    <w:rsid w:val="001D6E98"/>
    <w:rsid w:val="001D6F7D"/>
    <w:rsid w:val="001D70E1"/>
    <w:rsid w:val="001D74FC"/>
    <w:rsid w:val="001D7692"/>
    <w:rsid w:val="001D784C"/>
    <w:rsid w:val="001D7946"/>
    <w:rsid w:val="001D795E"/>
    <w:rsid w:val="001D7A89"/>
    <w:rsid w:val="001D7FC2"/>
    <w:rsid w:val="001E0018"/>
    <w:rsid w:val="001E0095"/>
    <w:rsid w:val="001E01ED"/>
    <w:rsid w:val="001E02CB"/>
    <w:rsid w:val="001E06BE"/>
    <w:rsid w:val="001E0A65"/>
    <w:rsid w:val="001E11E0"/>
    <w:rsid w:val="001E12BA"/>
    <w:rsid w:val="001E15B3"/>
    <w:rsid w:val="001E1FCD"/>
    <w:rsid w:val="001E23B8"/>
    <w:rsid w:val="001E2728"/>
    <w:rsid w:val="001E27D2"/>
    <w:rsid w:val="001E2C27"/>
    <w:rsid w:val="001E3144"/>
    <w:rsid w:val="001E3662"/>
    <w:rsid w:val="001E3887"/>
    <w:rsid w:val="001E391D"/>
    <w:rsid w:val="001E4212"/>
    <w:rsid w:val="001E443E"/>
    <w:rsid w:val="001E4849"/>
    <w:rsid w:val="001E4DC3"/>
    <w:rsid w:val="001E4E38"/>
    <w:rsid w:val="001E4E80"/>
    <w:rsid w:val="001E5222"/>
    <w:rsid w:val="001E52E0"/>
    <w:rsid w:val="001E52FA"/>
    <w:rsid w:val="001E535F"/>
    <w:rsid w:val="001E54CE"/>
    <w:rsid w:val="001E54D7"/>
    <w:rsid w:val="001E5797"/>
    <w:rsid w:val="001E5991"/>
    <w:rsid w:val="001E6312"/>
    <w:rsid w:val="001E63FC"/>
    <w:rsid w:val="001E641C"/>
    <w:rsid w:val="001E642A"/>
    <w:rsid w:val="001E6998"/>
    <w:rsid w:val="001E6B91"/>
    <w:rsid w:val="001E7E5C"/>
    <w:rsid w:val="001F004D"/>
    <w:rsid w:val="001F0271"/>
    <w:rsid w:val="001F0885"/>
    <w:rsid w:val="001F0978"/>
    <w:rsid w:val="001F0BAD"/>
    <w:rsid w:val="001F0CE9"/>
    <w:rsid w:val="001F0D80"/>
    <w:rsid w:val="001F0E9E"/>
    <w:rsid w:val="001F0EBE"/>
    <w:rsid w:val="001F106B"/>
    <w:rsid w:val="001F18FB"/>
    <w:rsid w:val="001F19A0"/>
    <w:rsid w:val="001F1C10"/>
    <w:rsid w:val="001F1E9D"/>
    <w:rsid w:val="001F1FB5"/>
    <w:rsid w:val="001F2335"/>
    <w:rsid w:val="001F2C69"/>
    <w:rsid w:val="001F2D47"/>
    <w:rsid w:val="001F3315"/>
    <w:rsid w:val="001F3410"/>
    <w:rsid w:val="001F3A4D"/>
    <w:rsid w:val="001F3CC6"/>
    <w:rsid w:val="001F3CFA"/>
    <w:rsid w:val="001F41EE"/>
    <w:rsid w:val="001F4214"/>
    <w:rsid w:val="001F4234"/>
    <w:rsid w:val="001F4397"/>
    <w:rsid w:val="001F43F7"/>
    <w:rsid w:val="001F46AF"/>
    <w:rsid w:val="001F47F7"/>
    <w:rsid w:val="001F4947"/>
    <w:rsid w:val="001F4CE4"/>
    <w:rsid w:val="001F4EE7"/>
    <w:rsid w:val="001F5045"/>
    <w:rsid w:val="001F5372"/>
    <w:rsid w:val="001F5532"/>
    <w:rsid w:val="001F557E"/>
    <w:rsid w:val="001F58F1"/>
    <w:rsid w:val="001F5920"/>
    <w:rsid w:val="001F5B7E"/>
    <w:rsid w:val="001F64B8"/>
    <w:rsid w:val="001F662E"/>
    <w:rsid w:val="001F7480"/>
    <w:rsid w:val="001F77AB"/>
    <w:rsid w:val="001F7C6C"/>
    <w:rsid w:val="001F7D39"/>
    <w:rsid w:val="0020028A"/>
    <w:rsid w:val="0020035F"/>
    <w:rsid w:val="00200556"/>
    <w:rsid w:val="00200B1A"/>
    <w:rsid w:val="00200FD1"/>
    <w:rsid w:val="0020120E"/>
    <w:rsid w:val="002014CE"/>
    <w:rsid w:val="00201557"/>
    <w:rsid w:val="00201685"/>
    <w:rsid w:val="00202668"/>
    <w:rsid w:val="00202A64"/>
    <w:rsid w:val="00203356"/>
    <w:rsid w:val="002039F5"/>
    <w:rsid w:val="00203B19"/>
    <w:rsid w:val="00203F1F"/>
    <w:rsid w:val="00203F44"/>
    <w:rsid w:val="002040A7"/>
    <w:rsid w:val="002042E1"/>
    <w:rsid w:val="002045BA"/>
    <w:rsid w:val="00204A18"/>
    <w:rsid w:val="00204BA8"/>
    <w:rsid w:val="00205012"/>
    <w:rsid w:val="00205170"/>
    <w:rsid w:val="00205365"/>
    <w:rsid w:val="00205717"/>
    <w:rsid w:val="00205979"/>
    <w:rsid w:val="00205EB7"/>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0E8A"/>
    <w:rsid w:val="00211119"/>
    <w:rsid w:val="002111F4"/>
    <w:rsid w:val="002112B3"/>
    <w:rsid w:val="0021149E"/>
    <w:rsid w:val="0021173D"/>
    <w:rsid w:val="002118EE"/>
    <w:rsid w:val="00211B16"/>
    <w:rsid w:val="00212237"/>
    <w:rsid w:val="0021245A"/>
    <w:rsid w:val="00212E9A"/>
    <w:rsid w:val="0021386F"/>
    <w:rsid w:val="0021399C"/>
    <w:rsid w:val="00213F49"/>
    <w:rsid w:val="002140AC"/>
    <w:rsid w:val="002140B8"/>
    <w:rsid w:val="0021422C"/>
    <w:rsid w:val="002142EE"/>
    <w:rsid w:val="00214318"/>
    <w:rsid w:val="002144B4"/>
    <w:rsid w:val="00214A5C"/>
    <w:rsid w:val="00214B7E"/>
    <w:rsid w:val="00214C92"/>
    <w:rsid w:val="002151B8"/>
    <w:rsid w:val="0021588B"/>
    <w:rsid w:val="002159F6"/>
    <w:rsid w:val="00215C32"/>
    <w:rsid w:val="00216649"/>
    <w:rsid w:val="002167DF"/>
    <w:rsid w:val="00216AB0"/>
    <w:rsid w:val="00216AC8"/>
    <w:rsid w:val="00216B15"/>
    <w:rsid w:val="00216E29"/>
    <w:rsid w:val="0021739A"/>
    <w:rsid w:val="00217A36"/>
    <w:rsid w:val="00217A84"/>
    <w:rsid w:val="00217B7F"/>
    <w:rsid w:val="00217DFC"/>
    <w:rsid w:val="0022016D"/>
    <w:rsid w:val="002202BA"/>
    <w:rsid w:val="0022039E"/>
    <w:rsid w:val="00220F79"/>
    <w:rsid w:val="00220F81"/>
    <w:rsid w:val="002217D3"/>
    <w:rsid w:val="00221837"/>
    <w:rsid w:val="00221884"/>
    <w:rsid w:val="00221ACC"/>
    <w:rsid w:val="00222123"/>
    <w:rsid w:val="0022257B"/>
    <w:rsid w:val="002225B5"/>
    <w:rsid w:val="0022264F"/>
    <w:rsid w:val="00222BA1"/>
    <w:rsid w:val="00222D16"/>
    <w:rsid w:val="00223526"/>
    <w:rsid w:val="002241BE"/>
    <w:rsid w:val="0022463A"/>
    <w:rsid w:val="00224CF2"/>
    <w:rsid w:val="002250DD"/>
    <w:rsid w:val="002251A0"/>
    <w:rsid w:val="00225329"/>
    <w:rsid w:val="002253F6"/>
    <w:rsid w:val="0022546D"/>
    <w:rsid w:val="00225CAA"/>
    <w:rsid w:val="00225DB9"/>
    <w:rsid w:val="00225DEB"/>
    <w:rsid w:val="00225F1B"/>
    <w:rsid w:val="00226195"/>
    <w:rsid w:val="002261D2"/>
    <w:rsid w:val="0022620E"/>
    <w:rsid w:val="002266FD"/>
    <w:rsid w:val="002269E1"/>
    <w:rsid w:val="00226CF9"/>
    <w:rsid w:val="00226D42"/>
    <w:rsid w:val="00227A2F"/>
    <w:rsid w:val="00227D2D"/>
    <w:rsid w:val="00230084"/>
    <w:rsid w:val="0023048C"/>
    <w:rsid w:val="00230534"/>
    <w:rsid w:val="0023071E"/>
    <w:rsid w:val="0023099A"/>
    <w:rsid w:val="00230EFD"/>
    <w:rsid w:val="002310F1"/>
    <w:rsid w:val="00231103"/>
    <w:rsid w:val="00231598"/>
    <w:rsid w:val="0023175F"/>
    <w:rsid w:val="0023193A"/>
    <w:rsid w:val="00232009"/>
    <w:rsid w:val="0023226E"/>
    <w:rsid w:val="00232567"/>
    <w:rsid w:val="0023271A"/>
    <w:rsid w:val="00232955"/>
    <w:rsid w:val="00232BC7"/>
    <w:rsid w:val="00232D59"/>
    <w:rsid w:val="00232DFE"/>
    <w:rsid w:val="00233435"/>
    <w:rsid w:val="002335D0"/>
    <w:rsid w:val="002337A0"/>
    <w:rsid w:val="00233AB9"/>
    <w:rsid w:val="002340CC"/>
    <w:rsid w:val="002343F7"/>
    <w:rsid w:val="00234520"/>
    <w:rsid w:val="00234766"/>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8EA"/>
    <w:rsid w:val="00237DFA"/>
    <w:rsid w:val="00237E42"/>
    <w:rsid w:val="002402ED"/>
    <w:rsid w:val="00240537"/>
    <w:rsid w:val="00240886"/>
    <w:rsid w:val="00240F78"/>
    <w:rsid w:val="002412C7"/>
    <w:rsid w:val="00241841"/>
    <w:rsid w:val="00241B3D"/>
    <w:rsid w:val="00241B4A"/>
    <w:rsid w:val="00241E01"/>
    <w:rsid w:val="0024205F"/>
    <w:rsid w:val="00242431"/>
    <w:rsid w:val="00242790"/>
    <w:rsid w:val="00242871"/>
    <w:rsid w:val="00242A6D"/>
    <w:rsid w:val="00242BE3"/>
    <w:rsid w:val="00242EE6"/>
    <w:rsid w:val="0024333A"/>
    <w:rsid w:val="00243495"/>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30B6"/>
    <w:rsid w:val="002531D6"/>
    <w:rsid w:val="0025328F"/>
    <w:rsid w:val="00253674"/>
    <w:rsid w:val="002536FE"/>
    <w:rsid w:val="002537A9"/>
    <w:rsid w:val="00253CF5"/>
    <w:rsid w:val="0025404E"/>
    <w:rsid w:val="00254406"/>
    <w:rsid w:val="002544AE"/>
    <w:rsid w:val="00254680"/>
    <w:rsid w:val="00254718"/>
    <w:rsid w:val="00254851"/>
    <w:rsid w:val="0025487E"/>
    <w:rsid w:val="00254B96"/>
    <w:rsid w:val="002550E8"/>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03"/>
    <w:rsid w:val="0026182F"/>
    <w:rsid w:val="00261A63"/>
    <w:rsid w:val="00261CBA"/>
    <w:rsid w:val="0026260B"/>
    <w:rsid w:val="00262643"/>
    <w:rsid w:val="00262797"/>
    <w:rsid w:val="00262825"/>
    <w:rsid w:val="00262899"/>
    <w:rsid w:val="0026292C"/>
    <w:rsid w:val="00262A5C"/>
    <w:rsid w:val="00262A92"/>
    <w:rsid w:val="00262FA3"/>
    <w:rsid w:val="00263174"/>
    <w:rsid w:val="002634C8"/>
    <w:rsid w:val="0026357C"/>
    <w:rsid w:val="0026383B"/>
    <w:rsid w:val="00263C32"/>
    <w:rsid w:val="002644CA"/>
    <w:rsid w:val="0026461C"/>
    <w:rsid w:val="00264AD3"/>
    <w:rsid w:val="00264E8C"/>
    <w:rsid w:val="00265976"/>
    <w:rsid w:val="002662DE"/>
    <w:rsid w:val="002664D6"/>
    <w:rsid w:val="00266A23"/>
    <w:rsid w:val="00266EB2"/>
    <w:rsid w:val="00266F92"/>
    <w:rsid w:val="00266FE1"/>
    <w:rsid w:val="002671C7"/>
    <w:rsid w:val="002677EF"/>
    <w:rsid w:val="00267D27"/>
    <w:rsid w:val="002702E8"/>
    <w:rsid w:val="00270B8F"/>
    <w:rsid w:val="00271A46"/>
    <w:rsid w:val="00271D51"/>
    <w:rsid w:val="00271F20"/>
    <w:rsid w:val="00271F57"/>
    <w:rsid w:val="00271FE2"/>
    <w:rsid w:val="0027219E"/>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4E9D"/>
    <w:rsid w:val="002752B1"/>
    <w:rsid w:val="002754CF"/>
    <w:rsid w:val="00275A62"/>
    <w:rsid w:val="00275C09"/>
    <w:rsid w:val="00275C21"/>
    <w:rsid w:val="00275C69"/>
    <w:rsid w:val="0027660E"/>
    <w:rsid w:val="00276691"/>
    <w:rsid w:val="00276820"/>
    <w:rsid w:val="00276B17"/>
    <w:rsid w:val="00276C0D"/>
    <w:rsid w:val="00276E18"/>
    <w:rsid w:val="002775B0"/>
    <w:rsid w:val="00277660"/>
    <w:rsid w:val="00277926"/>
    <w:rsid w:val="00277B69"/>
    <w:rsid w:val="00277CBB"/>
    <w:rsid w:val="00277E4B"/>
    <w:rsid w:val="0028018F"/>
    <w:rsid w:val="00280BFB"/>
    <w:rsid w:val="00280F54"/>
    <w:rsid w:val="00280F9D"/>
    <w:rsid w:val="00280FB8"/>
    <w:rsid w:val="002812D3"/>
    <w:rsid w:val="002813D5"/>
    <w:rsid w:val="00281519"/>
    <w:rsid w:val="00281C26"/>
    <w:rsid w:val="00281D35"/>
    <w:rsid w:val="00281DBE"/>
    <w:rsid w:val="00282278"/>
    <w:rsid w:val="0028273C"/>
    <w:rsid w:val="00282BFD"/>
    <w:rsid w:val="00282C67"/>
    <w:rsid w:val="00282F36"/>
    <w:rsid w:val="002830F5"/>
    <w:rsid w:val="00283500"/>
    <w:rsid w:val="002838A0"/>
    <w:rsid w:val="00283FCA"/>
    <w:rsid w:val="002840D9"/>
    <w:rsid w:val="00284604"/>
    <w:rsid w:val="00284651"/>
    <w:rsid w:val="00284717"/>
    <w:rsid w:val="00284B50"/>
    <w:rsid w:val="00284D01"/>
    <w:rsid w:val="00285246"/>
    <w:rsid w:val="002854BB"/>
    <w:rsid w:val="002854C3"/>
    <w:rsid w:val="002856CA"/>
    <w:rsid w:val="00285932"/>
    <w:rsid w:val="00285988"/>
    <w:rsid w:val="00285A45"/>
    <w:rsid w:val="00285DF9"/>
    <w:rsid w:val="00286005"/>
    <w:rsid w:val="00286223"/>
    <w:rsid w:val="002863A7"/>
    <w:rsid w:val="002865C5"/>
    <w:rsid w:val="00286F5C"/>
    <w:rsid w:val="002873B7"/>
    <w:rsid w:val="002874E0"/>
    <w:rsid w:val="00287722"/>
    <w:rsid w:val="00287742"/>
    <w:rsid w:val="002879BA"/>
    <w:rsid w:val="00287ADC"/>
    <w:rsid w:val="00287CA2"/>
    <w:rsid w:val="00290093"/>
    <w:rsid w:val="00290244"/>
    <w:rsid w:val="00290763"/>
    <w:rsid w:val="00290A71"/>
    <w:rsid w:val="00290C4B"/>
    <w:rsid w:val="00290D3F"/>
    <w:rsid w:val="0029124E"/>
    <w:rsid w:val="00291536"/>
    <w:rsid w:val="00291580"/>
    <w:rsid w:val="002918F1"/>
    <w:rsid w:val="00291D31"/>
    <w:rsid w:val="00291E9E"/>
    <w:rsid w:val="00291F55"/>
    <w:rsid w:val="00292223"/>
    <w:rsid w:val="00292625"/>
    <w:rsid w:val="00292691"/>
    <w:rsid w:val="00293059"/>
    <w:rsid w:val="002931A4"/>
    <w:rsid w:val="0029328E"/>
    <w:rsid w:val="00293358"/>
    <w:rsid w:val="00293476"/>
    <w:rsid w:val="002934E5"/>
    <w:rsid w:val="0029378B"/>
    <w:rsid w:val="002939DC"/>
    <w:rsid w:val="00293A0C"/>
    <w:rsid w:val="002941F9"/>
    <w:rsid w:val="002949BF"/>
    <w:rsid w:val="00294A4C"/>
    <w:rsid w:val="00294F60"/>
    <w:rsid w:val="0029543F"/>
    <w:rsid w:val="00295909"/>
    <w:rsid w:val="002959B8"/>
    <w:rsid w:val="002965AA"/>
    <w:rsid w:val="00296614"/>
    <w:rsid w:val="00296B72"/>
    <w:rsid w:val="00297080"/>
    <w:rsid w:val="002970E6"/>
    <w:rsid w:val="0029735C"/>
    <w:rsid w:val="00297485"/>
    <w:rsid w:val="002979AE"/>
    <w:rsid w:val="00297A8B"/>
    <w:rsid w:val="002A039C"/>
    <w:rsid w:val="002A0552"/>
    <w:rsid w:val="002A0A28"/>
    <w:rsid w:val="002A0D72"/>
    <w:rsid w:val="002A107A"/>
    <w:rsid w:val="002A119C"/>
    <w:rsid w:val="002A1FDC"/>
    <w:rsid w:val="002A297F"/>
    <w:rsid w:val="002A2D82"/>
    <w:rsid w:val="002A30E0"/>
    <w:rsid w:val="002A320E"/>
    <w:rsid w:val="002A3E21"/>
    <w:rsid w:val="002A40FD"/>
    <w:rsid w:val="002A433B"/>
    <w:rsid w:val="002A437A"/>
    <w:rsid w:val="002A476F"/>
    <w:rsid w:val="002A4B41"/>
    <w:rsid w:val="002A4F04"/>
    <w:rsid w:val="002A502A"/>
    <w:rsid w:val="002A50E0"/>
    <w:rsid w:val="002A5125"/>
    <w:rsid w:val="002A57C2"/>
    <w:rsid w:val="002A59A0"/>
    <w:rsid w:val="002A5F52"/>
    <w:rsid w:val="002A6081"/>
    <w:rsid w:val="002A61D4"/>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594"/>
    <w:rsid w:val="002B1599"/>
    <w:rsid w:val="002B1BDC"/>
    <w:rsid w:val="002B1E60"/>
    <w:rsid w:val="002B1FF5"/>
    <w:rsid w:val="002B202D"/>
    <w:rsid w:val="002B207B"/>
    <w:rsid w:val="002B272C"/>
    <w:rsid w:val="002B2A2D"/>
    <w:rsid w:val="002B2B05"/>
    <w:rsid w:val="002B2E2D"/>
    <w:rsid w:val="002B2F74"/>
    <w:rsid w:val="002B2F9F"/>
    <w:rsid w:val="002B3801"/>
    <w:rsid w:val="002B3884"/>
    <w:rsid w:val="002B3A73"/>
    <w:rsid w:val="002B3C0B"/>
    <w:rsid w:val="002B4009"/>
    <w:rsid w:val="002B40F2"/>
    <w:rsid w:val="002B41FE"/>
    <w:rsid w:val="002B4305"/>
    <w:rsid w:val="002B4651"/>
    <w:rsid w:val="002B49A5"/>
    <w:rsid w:val="002B4A60"/>
    <w:rsid w:val="002B4EBC"/>
    <w:rsid w:val="002B4F6A"/>
    <w:rsid w:val="002B5031"/>
    <w:rsid w:val="002B5311"/>
    <w:rsid w:val="002B5480"/>
    <w:rsid w:val="002B559D"/>
    <w:rsid w:val="002B55EC"/>
    <w:rsid w:val="002B59E0"/>
    <w:rsid w:val="002B5A36"/>
    <w:rsid w:val="002B5EA7"/>
    <w:rsid w:val="002B5F8E"/>
    <w:rsid w:val="002B6160"/>
    <w:rsid w:val="002B6E3C"/>
    <w:rsid w:val="002B7164"/>
    <w:rsid w:val="002B7435"/>
    <w:rsid w:val="002B758B"/>
    <w:rsid w:val="002B77FA"/>
    <w:rsid w:val="002B78F4"/>
    <w:rsid w:val="002C00D8"/>
    <w:rsid w:val="002C0D5B"/>
    <w:rsid w:val="002C0E1F"/>
    <w:rsid w:val="002C0F3D"/>
    <w:rsid w:val="002C14E7"/>
    <w:rsid w:val="002C1B49"/>
    <w:rsid w:val="002C1CF6"/>
    <w:rsid w:val="002C1E77"/>
    <w:rsid w:val="002C20FD"/>
    <w:rsid w:val="002C2B1E"/>
    <w:rsid w:val="002C2B48"/>
    <w:rsid w:val="002C352E"/>
    <w:rsid w:val="002C37E7"/>
    <w:rsid w:val="002C3FBB"/>
    <w:rsid w:val="002C4A6D"/>
    <w:rsid w:val="002C4D2F"/>
    <w:rsid w:val="002C4DA6"/>
    <w:rsid w:val="002C552B"/>
    <w:rsid w:val="002C5887"/>
    <w:rsid w:val="002C58DC"/>
    <w:rsid w:val="002C599A"/>
    <w:rsid w:val="002C5B4D"/>
    <w:rsid w:val="002C5FF0"/>
    <w:rsid w:val="002C6222"/>
    <w:rsid w:val="002C637A"/>
    <w:rsid w:val="002C666A"/>
    <w:rsid w:val="002C6735"/>
    <w:rsid w:val="002C6AB3"/>
    <w:rsid w:val="002C7294"/>
    <w:rsid w:val="002C74F1"/>
    <w:rsid w:val="002C7934"/>
    <w:rsid w:val="002C79DC"/>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2F54"/>
    <w:rsid w:val="002D319A"/>
    <w:rsid w:val="002D3449"/>
    <w:rsid w:val="002D3A0A"/>
    <w:rsid w:val="002D4705"/>
    <w:rsid w:val="002D4785"/>
    <w:rsid w:val="002D4B9F"/>
    <w:rsid w:val="002D55F6"/>
    <w:rsid w:val="002D6171"/>
    <w:rsid w:val="002D61DC"/>
    <w:rsid w:val="002D62E9"/>
    <w:rsid w:val="002D649D"/>
    <w:rsid w:val="002D6507"/>
    <w:rsid w:val="002D691A"/>
    <w:rsid w:val="002D71E7"/>
    <w:rsid w:val="002D7430"/>
    <w:rsid w:val="002D7C09"/>
    <w:rsid w:val="002D7E30"/>
    <w:rsid w:val="002E03C1"/>
    <w:rsid w:val="002E05B0"/>
    <w:rsid w:val="002E0658"/>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919"/>
    <w:rsid w:val="002E3A1B"/>
    <w:rsid w:val="002E3B99"/>
    <w:rsid w:val="002E44AB"/>
    <w:rsid w:val="002E462B"/>
    <w:rsid w:val="002E4C04"/>
    <w:rsid w:val="002E4F92"/>
    <w:rsid w:val="002E5A69"/>
    <w:rsid w:val="002E5CD3"/>
    <w:rsid w:val="002E677F"/>
    <w:rsid w:val="002E6962"/>
    <w:rsid w:val="002E6DF3"/>
    <w:rsid w:val="002E6E24"/>
    <w:rsid w:val="002E6F02"/>
    <w:rsid w:val="002E7816"/>
    <w:rsid w:val="002E783D"/>
    <w:rsid w:val="002E7841"/>
    <w:rsid w:val="002E79EB"/>
    <w:rsid w:val="002E7A33"/>
    <w:rsid w:val="002E7A6B"/>
    <w:rsid w:val="002E7C8D"/>
    <w:rsid w:val="002E7CE2"/>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39D"/>
    <w:rsid w:val="002F29B9"/>
    <w:rsid w:val="002F2C05"/>
    <w:rsid w:val="002F2CE9"/>
    <w:rsid w:val="002F3063"/>
    <w:rsid w:val="002F3211"/>
    <w:rsid w:val="002F322C"/>
    <w:rsid w:val="002F37B4"/>
    <w:rsid w:val="002F4343"/>
    <w:rsid w:val="002F48B9"/>
    <w:rsid w:val="002F48BD"/>
    <w:rsid w:val="002F4A0E"/>
    <w:rsid w:val="002F4BE3"/>
    <w:rsid w:val="002F4C04"/>
    <w:rsid w:val="002F5265"/>
    <w:rsid w:val="002F5716"/>
    <w:rsid w:val="002F597F"/>
    <w:rsid w:val="002F6317"/>
    <w:rsid w:val="002F6373"/>
    <w:rsid w:val="002F6530"/>
    <w:rsid w:val="002F673B"/>
    <w:rsid w:val="002F6FBC"/>
    <w:rsid w:val="002F7182"/>
    <w:rsid w:val="002F78F1"/>
    <w:rsid w:val="002F7921"/>
    <w:rsid w:val="002F7A07"/>
    <w:rsid w:val="003001E0"/>
    <w:rsid w:val="0030025B"/>
    <w:rsid w:val="003002D2"/>
    <w:rsid w:val="003003B4"/>
    <w:rsid w:val="003007A3"/>
    <w:rsid w:val="00300A04"/>
    <w:rsid w:val="00300EDD"/>
    <w:rsid w:val="00300F0B"/>
    <w:rsid w:val="00300F16"/>
    <w:rsid w:val="0030138C"/>
    <w:rsid w:val="003015CA"/>
    <w:rsid w:val="00301D3B"/>
    <w:rsid w:val="00301F3F"/>
    <w:rsid w:val="00302094"/>
    <w:rsid w:val="003020A2"/>
    <w:rsid w:val="0030212A"/>
    <w:rsid w:val="003029BF"/>
    <w:rsid w:val="00302BC6"/>
    <w:rsid w:val="00302ED6"/>
    <w:rsid w:val="00303DA0"/>
    <w:rsid w:val="0030400D"/>
    <w:rsid w:val="00304088"/>
    <w:rsid w:val="00304091"/>
    <w:rsid w:val="00304D47"/>
    <w:rsid w:val="00304DCB"/>
    <w:rsid w:val="0030515B"/>
    <w:rsid w:val="003051D3"/>
    <w:rsid w:val="003054D6"/>
    <w:rsid w:val="00305881"/>
    <w:rsid w:val="00305A23"/>
    <w:rsid w:val="00305BEF"/>
    <w:rsid w:val="00305D03"/>
    <w:rsid w:val="003061FF"/>
    <w:rsid w:val="003065EF"/>
    <w:rsid w:val="0030688F"/>
    <w:rsid w:val="00306FEC"/>
    <w:rsid w:val="00307104"/>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75"/>
    <w:rsid w:val="003128B0"/>
    <w:rsid w:val="00312962"/>
    <w:rsid w:val="00312A10"/>
    <w:rsid w:val="00312E38"/>
    <w:rsid w:val="003130A1"/>
    <w:rsid w:val="0031389C"/>
    <w:rsid w:val="003139D3"/>
    <w:rsid w:val="00313E5B"/>
    <w:rsid w:val="00313FFC"/>
    <w:rsid w:val="0031491F"/>
    <w:rsid w:val="00314A27"/>
    <w:rsid w:val="003154DF"/>
    <w:rsid w:val="003155F4"/>
    <w:rsid w:val="003157DE"/>
    <w:rsid w:val="003158C2"/>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48"/>
    <w:rsid w:val="00326E1E"/>
    <w:rsid w:val="00326F2F"/>
    <w:rsid w:val="003270E2"/>
    <w:rsid w:val="00327132"/>
    <w:rsid w:val="003271B7"/>
    <w:rsid w:val="003275A9"/>
    <w:rsid w:val="00327742"/>
    <w:rsid w:val="00327833"/>
    <w:rsid w:val="00327B0E"/>
    <w:rsid w:val="00327B22"/>
    <w:rsid w:val="00327BCF"/>
    <w:rsid w:val="00327C69"/>
    <w:rsid w:val="003300FF"/>
    <w:rsid w:val="003302CE"/>
    <w:rsid w:val="0033051D"/>
    <w:rsid w:val="00330606"/>
    <w:rsid w:val="00330688"/>
    <w:rsid w:val="003309A5"/>
    <w:rsid w:val="003309DA"/>
    <w:rsid w:val="00330BBB"/>
    <w:rsid w:val="00330C2C"/>
    <w:rsid w:val="0033109E"/>
    <w:rsid w:val="00331458"/>
    <w:rsid w:val="00331663"/>
    <w:rsid w:val="0033167D"/>
    <w:rsid w:val="003316FB"/>
    <w:rsid w:val="003318E8"/>
    <w:rsid w:val="00331AEC"/>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48F9"/>
    <w:rsid w:val="00335104"/>
    <w:rsid w:val="0033516D"/>
    <w:rsid w:val="003353EF"/>
    <w:rsid w:val="0033569D"/>
    <w:rsid w:val="003356D3"/>
    <w:rsid w:val="00335767"/>
    <w:rsid w:val="003357F8"/>
    <w:rsid w:val="00335BBD"/>
    <w:rsid w:val="00335DDC"/>
    <w:rsid w:val="003360EC"/>
    <w:rsid w:val="00336978"/>
    <w:rsid w:val="00336E9F"/>
    <w:rsid w:val="00336F11"/>
    <w:rsid w:val="003376EB"/>
    <w:rsid w:val="00337779"/>
    <w:rsid w:val="0033779B"/>
    <w:rsid w:val="00337828"/>
    <w:rsid w:val="00337C35"/>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972"/>
    <w:rsid w:val="00343A29"/>
    <w:rsid w:val="00343D2E"/>
    <w:rsid w:val="00343D77"/>
    <w:rsid w:val="00343E51"/>
    <w:rsid w:val="003444A6"/>
    <w:rsid w:val="00344984"/>
    <w:rsid w:val="00344D1E"/>
    <w:rsid w:val="00344FB7"/>
    <w:rsid w:val="00344FFC"/>
    <w:rsid w:val="0034513B"/>
    <w:rsid w:val="003456C1"/>
    <w:rsid w:val="003458A5"/>
    <w:rsid w:val="00345907"/>
    <w:rsid w:val="0034593E"/>
    <w:rsid w:val="0034601F"/>
    <w:rsid w:val="00346330"/>
    <w:rsid w:val="003463D8"/>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20AD"/>
    <w:rsid w:val="00352179"/>
    <w:rsid w:val="003525D9"/>
    <w:rsid w:val="0035267B"/>
    <w:rsid w:val="00352788"/>
    <w:rsid w:val="00352928"/>
    <w:rsid w:val="00352B0B"/>
    <w:rsid w:val="00352B80"/>
    <w:rsid w:val="00352C56"/>
    <w:rsid w:val="00352EC9"/>
    <w:rsid w:val="00352EDE"/>
    <w:rsid w:val="00353238"/>
    <w:rsid w:val="00353601"/>
    <w:rsid w:val="00353756"/>
    <w:rsid w:val="00353768"/>
    <w:rsid w:val="003537BF"/>
    <w:rsid w:val="00353DD4"/>
    <w:rsid w:val="0035441A"/>
    <w:rsid w:val="0035465C"/>
    <w:rsid w:val="00354C1B"/>
    <w:rsid w:val="00354DB1"/>
    <w:rsid w:val="00354E0D"/>
    <w:rsid w:val="00354F8E"/>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905"/>
    <w:rsid w:val="00360A81"/>
    <w:rsid w:val="00360AA2"/>
    <w:rsid w:val="00360CF2"/>
    <w:rsid w:val="00360F85"/>
    <w:rsid w:val="00360FAA"/>
    <w:rsid w:val="0036134F"/>
    <w:rsid w:val="0036137C"/>
    <w:rsid w:val="0036138C"/>
    <w:rsid w:val="003619FC"/>
    <w:rsid w:val="00361C7C"/>
    <w:rsid w:val="00361E19"/>
    <w:rsid w:val="00361E58"/>
    <w:rsid w:val="00361FF7"/>
    <w:rsid w:val="003620E6"/>
    <w:rsid w:val="0036244B"/>
    <w:rsid w:val="00362DCE"/>
    <w:rsid w:val="003632EA"/>
    <w:rsid w:val="0036353B"/>
    <w:rsid w:val="003639B3"/>
    <w:rsid w:val="00363A23"/>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9F6"/>
    <w:rsid w:val="00367C19"/>
    <w:rsid w:val="0037000D"/>
    <w:rsid w:val="0037005E"/>
    <w:rsid w:val="00370338"/>
    <w:rsid w:val="00370494"/>
    <w:rsid w:val="003705D5"/>
    <w:rsid w:val="00370626"/>
    <w:rsid w:val="00370804"/>
    <w:rsid w:val="00370940"/>
    <w:rsid w:val="00370A9A"/>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6E5"/>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77FBD"/>
    <w:rsid w:val="00380076"/>
    <w:rsid w:val="0038019C"/>
    <w:rsid w:val="00380A0C"/>
    <w:rsid w:val="00380EE8"/>
    <w:rsid w:val="00380F8C"/>
    <w:rsid w:val="00381614"/>
    <w:rsid w:val="00381D7A"/>
    <w:rsid w:val="003824D0"/>
    <w:rsid w:val="003826E5"/>
    <w:rsid w:val="00382801"/>
    <w:rsid w:val="00382A22"/>
    <w:rsid w:val="00382B0F"/>
    <w:rsid w:val="00382BF5"/>
    <w:rsid w:val="00382FBF"/>
    <w:rsid w:val="003835E5"/>
    <w:rsid w:val="003837D0"/>
    <w:rsid w:val="00383E9B"/>
    <w:rsid w:val="00384128"/>
    <w:rsid w:val="003841E9"/>
    <w:rsid w:val="00384A9A"/>
    <w:rsid w:val="00385095"/>
    <w:rsid w:val="00385117"/>
    <w:rsid w:val="0038584D"/>
    <w:rsid w:val="00385991"/>
    <w:rsid w:val="0038601E"/>
    <w:rsid w:val="003860CA"/>
    <w:rsid w:val="00386114"/>
    <w:rsid w:val="00386488"/>
    <w:rsid w:val="003865CC"/>
    <w:rsid w:val="00386E22"/>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7F8"/>
    <w:rsid w:val="0039190C"/>
    <w:rsid w:val="003921D9"/>
    <w:rsid w:val="00392218"/>
    <w:rsid w:val="00392CD7"/>
    <w:rsid w:val="00392D42"/>
    <w:rsid w:val="003930E6"/>
    <w:rsid w:val="00393224"/>
    <w:rsid w:val="00393815"/>
    <w:rsid w:val="00393887"/>
    <w:rsid w:val="00393D63"/>
    <w:rsid w:val="003942C8"/>
    <w:rsid w:val="003943A8"/>
    <w:rsid w:val="003943BA"/>
    <w:rsid w:val="00394B20"/>
    <w:rsid w:val="00394C08"/>
    <w:rsid w:val="003950DA"/>
    <w:rsid w:val="003950DB"/>
    <w:rsid w:val="003955A2"/>
    <w:rsid w:val="00395763"/>
    <w:rsid w:val="003959C7"/>
    <w:rsid w:val="00395CD0"/>
    <w:rsid w:val="00395F79"/>
    <w:rsid w:val="003961C2"/>
    <w:rsid w:val="00396628"/>
    <w:rsid w:val="003969E6"/>
    <w:rsid w:val="00396C7E"/>
    <w:rsid w:val="00396C90"/>
    <w:rsid w:val="00396E25"/>
    <w:rsid w:val="00397036"/>
    <w:rsid w:val="0039713B"/>
    <w:rsid w:val="00397475"/>
    <w:rsid w:val="0039753A"/>
    <w:rsid w:val="00397F61"/>
    <w:rsid w:val="003A0C0E"/>
    <w:rsid w:val="003A1174"/>
    <w:rsid w:val="003A1386"/>
    <w:rsid w:val="003A15A0"/>
    <w:rsid w:val="003A1897"/>
    <w:rsid w:val="003A1936"/>
    <w:rsid w:val="003A1974"/>
    <w:rsid w:val="003A1AAA"/>
    <w:rsid w:val="003A1CBF"/>
    <w:rsid w:val="003A1DC8"/>
    <w:rsid w:val="003A2496"/>
    <w:rsid w:val="003A27D0"/>
    <w:rsid w:val="003A2AA1"/>
    <w:rsid w:val="003A2B9F"/>
    <w:rsid w:val="003A2EAB"/>
    <w:rsid w:val="003A308D"/>
    <w:rsid w:val="003A332A"/>
    <w:rsid w:val="003A3706"/>
    <w:rsid w:val="003A395E"/>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CC"/>
    <w:rsid w:val="003A5FE9"/>
    <w:rsid w:val="003A60C7"/>
    <w:rsid w:val="003A6756"/>
    <w:rsid w:val="003A7009"/>
    <w:rsid w:val="003A701B"/>
    <w:rsid w:val="003A7153"/>
    <w:rsid w:val="003A7419"/>
    <w:rsid w:val="003A75E2"/>
    <w:rsid w:val="003A7734"/>
    <w:rsid w:val="003A77B6"/>
    <w:rsid w:val="003A79A2"/>
    <w:rsid w:val="003A7D16"/>
    <w:rsid w:val="003A7ECD"/>
    <w:rsid w:val="003B015D"/>
    <w:rsid w:val="003B04E0"/>
    <w:rsid w:val="003B0514"/>
    <w:rsid w:val="003B06A2"/>
    <w:rsid w:val="003B0BD9"/>
    <w:rsid w:val="003B0F8C"/>
    <w:rsid w:val="003B113F"/>
    <w:rsid w:val="003B1839"/>
    <w:rsid w:val="003B195B"/>
    <w:rsid w:val="003B1DA7"/>
    <w:rsid w:val="003B2385"/>
    <w:rsid w:val="003B238C"/>
    <w:rsid w:val="003B261B"/>
    <w:rsid w:val="003B2D4E"/>
    <w:rsid w:val="003B3437"/>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22F"/>
    <w:rsid w:val="003B564D"/>
    <w:rsid w:val="003B57A8"/>
    <w:rsid w:val="003B5AF7"/>
    <w:rsid w:val="003B6BF3"/>
    <w:rsid w:val="003B6ECA"/>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10"/>
    <w:rsid w:val="003C6588"/>
    <w:rsid w:val="003C671D"/>
    <w:rsid w:val="003C67F1"/>
    <w:rsid w:val="003C73C0"/>
    <w:rsid w:val="003C7F73"/>
    <w:rsid w:val="003C7FDF"/>
    <w:rsid w:val="003D00D0"/>
    <w:rsid w:val="003D06CF"/>
    <w:rsid w:val="003D083E"/>
    <w:rsid w:val="003D0AC0"/>
    <w:rsid w:val="003D0B35"/>
    <w:rsid w:val="003D0E24"/>
    <w:rsid w:val="003D0F7A"/>
    <w:rsid w:val="003D1295"/>
    <w:rsid w:val="003D12E7"/>
    <w:rsid w:val="003D1341"/>
    <w:rsid w:val="003D1ACB"/>
    <w:rsid w:val="003D1B58"/>
    <w:rsid w:val="003D1C4D"/>
    <w:rsid w:val="003D1CE6"/>
    <w:rsid w:val="003D1F86"/>
    <w:rsid w:val="003D1F8B"/>
    <w:rsid w:val="003D1FF8"/>
    <w:rsid w:val="003D20A0"/>
    <w:rsid w:val="003D22E6"/>
    <w:rsid w:val="003D231A"/>
    <w:rsid w:val="003D2730"/>
    <w:rsid w:val="003D28F6"/>
    <w:rsid w:val="003D2BFD"/>
    <w:rsid w:val="003D2D00"/>
    <w:rsid w:val="003D2DF1"/>
    <w:rsid w:val="003D372B"/>
    <w:rsid w:val="003D3D68"/>
    <w:rsid w:val="003D464C"/>
    <w:rsid w:val="003D4790"/>
    <w:rsid w:val="003D4815"/>
    <w:rsid w:val="003D4848"/>
    <w:rsid w:val="003D4F41"/>
    <w:rsid w:val="003D58E4"/>
    <w:rsid w:val="003D59AA"/>
    <w:rsid w:val="003D5D5F"/>
    <w:rsid w:val="003D5E7D"/>
    <w:rsid w:val="003D61D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FE4"/>
    <w:rsid w:val="003E70D4"/>
    <w:rsid w:val="003E72C6"/>
    <w:rsid w:val="003E76C0"/>
    <w:rsid w:val="003E78FF"/>
    <w:rsid w:val="003E79F1"/>
    <w:rsid w:val="003E7AF6"/>
    <w:rsid w:val="003E7F4C"/>
    <w:rsid w:val="003F042F"/>
    <w:rsid w:val="003F0659"/>
    <w:rsid w:val="003F0887"/>
    <w:rsid w:val="003F0B7A"/>
    <w:rsid w:val="003F1236"/>
    <w:rsid w:val="003F135A"/>
    <w:rsid w:val="003F139E"/>
    <w:rsid w:val="003F149C"/>
    <w:rsid w:val="003F18D1"/>
    <w:rsid w:val="003F1D3A"/>
    <w:rsid w:val="003F1D7B"/>
    <w:rsid w:val="003F20A1"/>
    <w:rsid w:val="003F2392"/>
    <w:rsid w:val="003F260F"/>
    <w:rsid w:val="003F2DE6"/>
    <w:rsid w:val="003F2F9A"/>
    <w:rsid w:val="003F333E"/>
    <w:rsid w:val="003F3410"/>
    <w:rsid w:val="003F3B06"/>
    <w:rsid w:val="003F3EED"/>
    <w:rsid w:val="003F443B"/>
    <w:rsid w:val="003F461B"/>
    <w:rsid w:val="003F47EC"/>
    <w:rsid w:val="003F480A"/>
    <w:rsid w:val="003F4E57"/>
    <w:rsid w:val="003F4EAD"/>
    <w:rsid w:val="003F5301"/>
    <w:rsid w:val="003F5406"/>
    <w:rsid w:val="003F54B9"/>
    <w:rsid w:val="003F5C05"/>
    <w:rsid w:val="003F63C6"/>
    <w:rsid w:val="003F6B97"/>
    <w:rsid w:val="003F6CB6"/>
    <w:rsid w:val="003F6E83"/>
    <w:rsid w:val="003F7069"/>
    <w:rsid w:val="003F70F7"/>
    <w:rsid w:val="003F7149"/>
    <w:rsid w:val="003F732F"/>
    <w:rsid w:val="003F75E1"/>
    <w:rsid w:val="003F7856"/>
    <w:rsid w:val="003F7862"/>
    <w:rsid w:val="003F7F57"/>
    <w:rsid w:val="00400028"/>
    <w:rsid w:val="00400B2B"/>
    <w:rsid w:val="00400F6B"/>
    <w:rsid w:val="00401274"/>
    <w:rsid w:val="004016ED"/>
    <w:rsid w:val="0040186B"/>
    <w:rsid w:val="00401928"/>
    <w:rsid w:val="00401BF4"/>
    <w:rsid w:val="0040266A"/>
    <w:rsid w:val="00402765"/>
    <w:rsid w:val="00402C17"/>
    <w:rsid w:val="00402F32"/>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10297"/>
    <w:rsid w:val="00410431"/>
    <w:rsid w:val="0041055E"/>
    <w:rsid w:val="004105AA"/>
    <w:rsid w:val="00410839"/>
    <w:rsid w:val="0041084E"/>
    <w:rsid w:val="00410AF2"/>
    <w:rsid w:val="004111DE"/>
    <w:rsid w:val="00411A71"/>
    <w:rsid w:val="00411D2B"/>
    <w:rsid w:val="0041219E"/>
    <w:rsid w:val="004127C9"/>
    <w:rsid w:val="00412E65"/>
    <w:rsid w:val="00413200"/>
    <w:rsid w:val="00413D2D"/>
    <w:rsid w:val="0041444F"/>
    <w:rsid w:val="004145B5"/>
    <w:rsid w:val="0041463B"/>
    <w:rsid w:val="00414738"/>
    <w:rsid w:val="00414B23"/>
    <w:rsid w:val="00414B6B"/>
    <w:rsid w:val="00414D92"/>
    <w:rsid w:val="00415262"/>
    <w:rsid w:val="00415DE1"/>
    <w:rsid w:val="00415EA7"/>
    <w:rsid w:val="004162B6"/>
    <w:rsid w:val="004164AE"/>
    <w:rsid w:val="004168DE"/>
    <w:rsid w:val="00416B43"/>
    <w:rsid w:val="004172D9"/>
    <w:rsid w:val="004174B0"/>
    <w:rsid w:val="00417865"/>
    <w:rsid w:val="00417BB9"/>
    <w:rsid w:val="00417EDF"/>
    <w:rsid w:val="00420262"/>
    <w:rsid w:val="0042053E"/>
    <w:rsid w:val="004214D7"/>
    <w:rsid w:val="004217C4"/>
    <w:rsid w:val="004218CA"/>
    <w:rsid w:val="00421E6F"/>
    <w:rsid w:val="00422064"/>
    <w:rsid w:val="00422123"/>
    <w:rsid w:val="0042227D"/>
    <w:rsid w:val="004223DF"/>
    <w:rsid w:val="00422523"/>
    <w:rsid w:val="0042260E"/>
    <w:rsid w:val="00422626"/>
    <w:rsid w:val="00422945"/>
    <w:rsid w:val="00422D8D"/>
    <w:rsid w:val="00422FA7"/>
    <w:rsid w:val="004235C8"/>
    <w:rsid w:val="00423CFA"/>
    <w:rsid w:val="004242AC"/>
    <w:rsid w:val="00424494"/>
    <w:rsid w:val="0042459E"/>
    <w:rsid w:val="004247DA"/>
    <w:rsid w:val="00424932"/>
    <w:rsid w:val="004249D1"/>
    <w:rsid w:val="0042519B"/>
    <w:rsid w:val="00425241"/>
    <w:rsid w:val="00425318"/>
    <w:rsid w:val="0042538F"/>
    <w:rsid w:val="00425682"/>
    <w:rsid w:val="004257C1"/>
    <w:rsid w:val="00425C74"/>
    <w:rsid w:val="00425D3A"/>
    <w:rsid w:val="0042622E"/>
    <w:rsid w:val="00426707"/>
    <w:rsid w:val="00426853"/>
    <w:rsid w:val="0042687D"/>
    <w:rsid w:val="00426A57"/>
    <w:rsid w:val="00426C07"/>
    <w:rsid w:val="00426C40"/>
    <w:rsid w:val="004277A4"/>
    <w:rsid w:val="004278D5"/>
    <w:rsid w:val="00427A25"/>
    <w:rsid w:val="00427A6A"/>
    <w:rsid w:val="00427D27"/>
    <w:rsid w:val="00430584"/>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303D"/>
    <w:rsid w:val="004332EA"/>
    <w:rsid w:val="004333BB"/>
    <w:rsid w:val="00433829"/>
    <w:rsid w:val="00433989"/>
    <w:rsid w:val="00433A1B"/>
    <w:rsid w:val="00433AF0"/>
    <w:rsid w:val="00433B93"/>
    <w:rsid w:val="004343E4"/>
    <w:rsid w:val="004344A4"/>
    <w:rsid w:val="00434855"/>
    <w:rsid w:val="004349C8"/>
    <w:rsid w:val="00434CB1"/>
    <w:rsid w:val="00434EBF"/>
    <w:rsid w:val="00434F88"/>
    <w:rsid w:val="004352D1"/>
    <w:rsid w:val="00435750"/>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2FE"/>
    <w:rsid w:val="0044156D"/>
    <w:rsid w:val="00441751"/>
    <w:rsid w:val="00441D3D"/>
    <w:rsid w:val="00441E0A"/>
    <w:rsid w:val="00441E7F"/>
    <w:rsid w:val="00442C1B"/>
    <w:rsid w:val="00442C30"/>
    <w:rsid w:val="00443120"/>
    <w:rsid w:val="00443574"/>
    <w:rsid w:val="00443674"/>
    <w:rsid w:val="00443742"/>
    <w:rsid w:val="00443D2F"/>
    <w:rsid w:val="00443DB8"/>
    <w:rsid w:val="00443DFC"/>
    <w:rsid w:val="00444284"/>
    <w:rsid w:val="00444294"/>
    <w:rsid w:val="00444401"/>
    <w:rsid w:val="004447B0"/>
    <w:rsid w:val="00444911"/>
    <w:rsid w:val="00444AAC"/>
    <w:rsid w:val="00444E00"/>
    <w:rsid w:val="00444F02"/>
    <w:rsid w:val="00444F2B"/>
    <w:rsid w:val="004450D1"/>
    <w:rsid w:val="00445313"/>
    <w:rsid w:val="00446006"/>
    <w:rsid w:val="0044646B"/>
    <w:rsid w:val="004464F3"/>
    <w:rsid w:val="00446786"/>
    <w:rsid w:val="00446B79"/>
    <w:rsid w:val="00446C52"/>
    <w:rsid w:val="00446C55"/>
    <w:rsid w:val="00446DC5"/>
    <w:rsid w:val="00446F7E"/>
    <w:rsid w:val="00447041"/>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1F03"/>
    <w:rsid w:val="0045207C"/>
    <w:rsid w:val="00452467"/>
    <w:rsid w:val="004524D7"/>
    <w:rsid w:val="004527FB"/>
    <w:rsid w:val="00452A0C"/>
    <w:rsid w:val="00452B86"/>
    <w:rsid w:val="00452C89"/>
    <w:rsid w:val="00452DCA"/>
    <w:rsid w:val="00453587"/>
    <w:rsid w:val="00453708"/>
    <w:rsid w:val="0045378A"/>
    <w:rsid w:val="004539D8"/>
    <w:rsid w:val="00453A79"/>
    <w:rsid w:val="0045471B"/>
    <w:rsid w:val="0045489F"/>
    <w:rsid w:val="00455547"/>
    <w:rsid w:val="00455552"/>
    <w:rsid w:val="0045576C"/>
    <w:rsid w:val="00455990"/>
    <w:rsid w:val="00455CFB"/>
    <w:rsid w:val="00455D3E"/>
    <w:rsid w:val="00455DB0"/>
    <w:rsid w:val="004563ED"/>
    <w:rsid w:val="0045643E"/>
    <w:rsid w:val="00456675"/>
    <w:rsid w:val="004567BD"/>
    <w:rsid w:val="00456D79"/>
    <w:rsid w:val="004573EF"/>
    <w:rsid w:val="00457FDF"/>
    <w:rsid w:val="004600D8"/>
    <w:rsid w:val="004600E6"/>
    <w:rsid w:val="004606B7"/>
    <w:rsid w:val="004610D8"/>
    <w:rsid w:val="004618F6"/>
    <w:rsid w:val="004619E9"/>
    <w:rsid w:val="00461B12"/>
    <w:rsid w:val="00461E3B"/>
    <w:rsid w:val="004623FD"/>
    <w:rsid w:val="00462BA9"/>
    <w:rsid w:val="00462C5C"/>
    <w:rsid w:val="0046331B"/>
    <w:rsid w:val="00463598"/>
    <w:rsid w:val="004637D4"/>
    <w:rsid w:val="00463E42"/>
    <w:rsid w:val="00464008"/>
    <w:rsid w:val="004647F3"/>
    <w:rsid w:val="00464CA3"/>
    <w:rsid w:val="004653B4"/>
    <w:rsid w:val="0046580C"/>
    <w:rsid w:val="004659BF"/>
    <w:rsid w:val="00465BAD"/>
    <w:rsid w:val="00465E0F"/>
    <w:rsid w:val="00465FB9"/>
    <w:rsid w:val="0046629A"/>
    <w:rsid w:val="00466414"/>
    <w:rsid w:val="00466418"/>
    <w:rsid w:val="0046645A"/>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8C"/>
    <w:rsid w:val="004716F7"/>
    <w:rsid w:val="00471A90"/>
    <w:rsid w:val="00471D9B"/>
    <w:rsid w:val="0047209F"/>
    <w:rsid w:val="00472141"/>
    <w:rsid w:val="00472221"/>
    <w:rsid w:val="00472399"/>
    <w:rsid w:val="00472839"/>
    <w:rsid w:val="00472BBA"/>
    <w:rsid w:val="00472BD0"/>
    <w:rsid w:val="00472ED4"/>
    <w:rsid w:val="0047322B"/>
    <w:rsid w:val="0047379B"/>
    <w:rsid w:val="00473AE4"/>
    <w:rsid w:val="00473D91"/>
    <w:rsid w:val="00473EB3"/>
    <w:rsid w:val="00474025"/>
    <w:rsid w:val="004743D8"/>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78F"/>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53"/>
    <w:rsid w:val="004835E8"/>
    <w:rsid w:val="00483A4A"/>
    <w:rsid w:val="00483BF7"/>
    <w:rsid w:val="0048490A"/>
    <w:rsid w:val="0048497D"/>
    <w:rsid w:val="00485188"/>
    <w:rsid w:val="004853C2"/>
    <w:rsid w:val="004855AF"/>
    <w:rsid w:val="0048561E"/>
    <w:rsid w:val="004859A2"/>
    <w:rsid w:val="004859EC"/>
    <w:rsid w:val="00485D58"/>
    <w:rsid w:val="00485DF7"/>
    <w:rsid w:val="004860E8"/>
    <w:rsid w:val="004861CE"/>
    <w:rsid w:val="0048627F"/>
    <w:rsid w:val="00486777"/>
    <w:rsid w:val="00486C6A"/>
    <w:rsid w:val="00486DFC"/>
    <w:rsid w:val="00486EF9"/>
    <w:rsid w:val="00487681"/>
    <w:rsid w:val="00487959"/>
    <w:rsid w:val="00487CC1"/>
    <w:rsid w:val="00487E7D"/>
    <w:rsid w:val="00487F39"/>
    <w:rsid w:val="00490017"/>
    <w:rsid w:val="0049013A"/>
    <w:rsid w:val="0049023D"/>
    <w:rsid w:val="004903A9"/>
    <w:rsid w:val="00490488"/>
    <w:rsid w:val="004907F9"/>
    <w:rsid w:val="004909B3"/>
    <w:rsid w:val="00490AD5"/>
    <w:rsid w:val="00490D13"/>
    <w:rsid w:val="00490D30"/>
    <w:rsid w:val="00490DC1"/>
    <w:rsid w:val="004913EA"/>
    <w:rsid w:val="004915B5"/>
    <w:rsid w:val="0049174F"/>
    <w:rsid w:val="0049181F"/>
    <w:rsid w:val="004919F8"/>
    <w:rsid w:val="00491A87"/>
    <w:rsid w:val="00492056"/>
    <w:rsid w:val="0049215F"/>
    <w:rsid w:val="00492901"/>
    <w:rsid w:val="004929A3"/>
    <w:rsid w:val="00492A1E"/>
    <w:rsid w:val="00492B21"/>
    <w:rsid w:val="00492CB8"/>
    <w:rsid w:val="0049311B"/>
    <w:rsid w:val="00493252"/>
    <w:rsid w:val="00493A0C"/>
    <w:rsid w:val="0049442F"/>
    <w:rsid w:val="004949C0"/>
    <w:rsid w:val="00494F0F"/>
    <w:rsid w:val="00495053"/>
    <w:rsid w:val="0049542F"/>
    <w:rsid w:val="00495B37"/>
    <w:rsid w:val="00496166"/>
    <w:rsid w:val="00496470"/>
    <w:rsid w:val="00496605"/>
    <w:rsid w:val="004968AB"/>
    <w:rsid w:val="00496D16"/>
    <w:rsid w:val="00496DF4"/>
    <w:rsid w:val="00496E91"/>
    <w:rsid w:val="004979EC"/>
    <w:rsid w:val="00497A0E"/>
    <w:rsid w:val="00497D2A"/>
    <w:rsid w:val="004A021D"/>
    <w:rsid w:val="004A0545"/>
    <w:rsid w:val="004A0700"/>
    <w:rsid w:val="004A0D23"/>
    <w:rsid w:val="004A0F07"/>
    <w:rsid w:val="004A1676"/>
    <w:rsid w:val="004A1699"/>
    <w:rsid w:val="004A2066"/>
    <w:rsid w:val="004A2253"/>
    <w:rsid w:val="004A23F7"/>
    <w:rsid w:val="004A2861"/>
    <w:rsid w:val="004A2B89"/>
    <w:rsid w:val="004A2F5C"/>
    <w:rsid w:val="004A3084"/>
    <w:rsid w:val="004A3D7C"/>
    <w:rsid w:val="004A3F1C"/>
    <w:rsid w:val="004A3F72"/>
    <w:rsid w:val="004A4B4B"/>
    <w:rsid w:val="004A4BDA"/>
    <w:rsid w:val="004A4CB6"/>
    <w:rsid w:val="004A4F57"/>
    <w:rsid w:val="004A5032"/>
    <w:rsid w:val="004A5253"/>
    <w:rsid w:val="004A5579"/>
    <w:rsid w:val="004A586C"/>
    <w:rsid w:val="004A58AB"/>
    <w:rsid w:val="004A58AD"/>
    <w:rsid w:val="004A5B92"/>
    <w:rsid w:val="004A5E97"/>
    <w:rsid w:val="004A5E99"/>
    <w:rsid w:val="004A655A"/>
    <w:rsid w:val="004A690C"/>
    <w:rsid w:val="004A6E73"/>
    <w:rsid w:val="004A6F99"/>
    <w:rsid w:val="004A7073"/>
    <w:rsid w:val="004A7183"/>
    <w:rsid w:val="004A738F"/>
    <w:rsid w:val="004A740C"/>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19D"/>
    <w:rsid w:val="004B340F"/>
    <w:rsid w:val="004B35E9"/>
    <w:rsid w:val="004B386A"/>
    <w:rsid w:val="004B386D"/>
    <w:rsid w:val="004B389C"/>
    <w:rsid w:val="004B4700"/>
    <w:rsid w:val="004B4D94"/>
    <w:rsid w:val="004B4DF4"/>
    <w:rsid w:val="004B501B"/>
    <w:rsid w:val="004B5758"/>
    <w:rsid w:val="004B5895"/>
    <w:rsid w:val="004B5D76"/>
    <w:rsid w:val="004B6515"/>
    <w:rsid w:val="004B651E"/>
    <w:rsid w:val="004B6828"/>
    <w:rsid w:val="004B68FB"/>
    <w:rsid w:val="004B690D"/>
    <w:rsid w:val="004B690E"/>
    <w:rsid w:val="004B6A98"/>
    <w:rsid w:val="004B6AC4"/>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1F4"/>
    <w:rsid w:val="004C13D4"/>
    <w:rsid w:val="004C1B29"/>
    <w:rsid w:val="004C1BE4"/>
    <w:rsid w:val="004C1D1C"/>
    <w:rsid w:val="004C2153"/>
    <w:rsid w:val="004C24E1"/>
    <w:rsid w:val="004C2547"/>
    <w:rsid w:val="004C28D5"/>
    <w:rsid w:val="004C30AD"/>
    <w:rsid w:val="004C324A"/>
    <w:rsid w:val="004C3279"/>
    <w:rsid w:val="004C3981"/>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9B8"/>
    <w:rsid w:val="004C6E94"/>
    <w:rsid w:val="004C6EA3"/>
    <w:rsid w:val="004C6EC0"/>
    <w:rsid w:val="004C6F8F"/>
    <w:rsid w:val="004C70D1"/>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03E"/>
    <w:rsid w:val="004D38B2"/>
    <w:rsid w:val="004D3D95"/>
    <w:rsid w:val="004D405C"/>
    <w:rsid w:val="004D4243"/>
    <w:rsid w:val="004D44F1"/>
    <w:rsid w:val="004D4C09"/>
    <w:rsid w:val="004D5012"/>
    <w:rsid w:val="004D55FD"/>
    <w:rsid w:val="004D5BAD"/>
    <w:rsid w:val="004D5D7C"/>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9A"/>
    <w:rsid w:val="004E0766"/>
    <w:rsid w:val="004E07DE"/>
    <w:rsid w:val="004E0D87"/>
    <w:rsid w:val="004E0EA4"/>
    <w:rsid w:val="004E1147"/>
    <w:rsid w:val="004E1415"/>
    <w:rsid w:val="004E1590"/>
    <w:rsid w:val="004E1994"/>
    <w:rsid w:val="004E1F0C"/>
    <w:rsid w:val="004E30CD"/>
    <w:rsid w:val="004E32AD"/>
    <w:rsid w:val="004E3345"/>
    <w:rsid w:val="004E3C58"/>
    <w:rsid w:val="004E3D13"/>
    <w:rsid w:val="004E3F29"/>
    <w:rsid w:val="004E414D"/>
    <w:rsid w:val="004E41A6"/>
    <w:rsid w:val="004E4806"/>
    <w:rsid w:val="004E4984"/>
    <w:rsid w:val="004E4FE7"/>
    <w:rsid w:val="004E56A3"/>
    <w:rsid w:val="004E589A"/>
    <w:rsid w:val="004E5C32"/>
    <w:rsid w:val="004E6A1F"/>
    <w:rsid w:val="004E6C8F"/>
    <w:rsid w:val="004E6CD7"/>
    <w:rsid w:val="004E6DAF"/>
    <w:rsid w:val="004E6EB1"/>
    <w:rsid w:val="004E738F"/>
    <w:rsid w:val="004E73E0"/>
    <w:rsid w:val="004E74DA"/>
    <w:rsid w:val="004E765F"/>
    <w:rsid w:val="004E784D"/>
    <w:rsid w:val="004E78FA"/>
    <w:rsid w:val="004E7A1F"/>
    <w:rsid w:val="004E7F8F"/>
    <w:rsid w:val="004F0055"/>
    <w:rsid w:val="004F0069"/>
    <w:rsid w:val="004F0A39"/>
    <w:rsid w:val="004F112E"/>
    <w:rsid w:val="004F134C"/>
    <w:rsid w:val="004F1AAC"/>
    <w:rsid w:val="004F2417"/>
    <w:rsid w:val="004F2502"/>
    <w:rsid w:val="004F271A"/>
    <w:rsid w:val="004F2AC3"/>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A53"/>
    <w:rsid w:val="00500B9B"/>
    <w:rsid w:val="00500F3E"/>
    <w:rsid w:val="005010C2"/>
    <w:rsid w:val="00501729"/>
    <w:rsid w:val="00501A03"/>
    <w:rsid w:val="00501AE3"/>
    <w:rsid w:val="00501D07"/>
    <w:rsid w:val="00502B5B"/>
    <w:rsid w:val="00502B84"/>
    <w:rsid w:val="00502BA3"/>
    <w:rsid w:val="00502BCA"/>
    <w:rsid w:val="005033F4"/>
    <w:rsid w:val="00503778"/>
    <w:rsid w:val="00503797"/>
    <w:rsid w:val="00503B78"/>
    <w:rsid w:val="00503E70"/>
    <w:rsid w:val="00503F3C"/>
    <w:rsid w:val="00503F8D"/>
    <w:rsid w:val="00503F93"/>
    <w:rsid w:val="005043CE"/>
    <w:rsid w:val="005044AC"/>
    <w:rsid w:val="005049EC"/>
    <w:rsid w:val="00504BA9"/>
    <w:rsid w:val="00505138"/>
    <w:rsid w:val="005052C6"/>
    <w:rsid w:val="005054FD"/>
    <w:rsid w:val="0050568E"/>
    <w:rsid w:val="00505BDF"/>
    <w:rsid w:val="00505FB5"/>
    <w:rsid w:val="00505FC8"/>
    <w:rsid w:val="00506272"/>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0FFE"/>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BB8"/>
    <w:rsid w:val="00515DC1"/>
    <w:rsid w:val="00515F42"/>
    <w:rsid w:val="00515FE5"/>
    <w:rsid w:val="0051600E"/>
    <w:rsid w:val="0051694C"/>
    <w:rsid w:val="00516EF6"/>
    <w:rsid w:val="0051737F"/>
    <w:rsid w:val="005176DC"/>
    <w:rsid w:val="005178AE"/>
    <w:rsid w:val="00517EE3"/>
    <w:rsid w:val="00517EEA"/>
    <w:rsid w:val="005208F7"/>
    <w:rsid w:val="00520DC0"/>
    <w:rsid w:val="00520E5B"/>
    <w:rsid w:val="00520EEB"/>
    <w:rsid w:val="005212D4"/>
    <w:rsid w:val="005218A6"/>
    <w:rsid w:val="00521939"/>
    <w:rsid w:val="00521B02"/>
    <w:rsid w:val="00521CF4"/>
    <w:rsid w:val="00521F3C"/>
    <w:rsid w:val="00522118"/>
    <w:rsid w:val="005224C3"/>
    <w:rsid w:val="005225D7"/>
    <w:rsid w:val="005225DF"/>
    <w:rsid w:val="0052308B"/>
    <w:rsid w:val="0052340A"/>
    <w:rsid w:val="00523A36"/>
    <w:rsid w:val="00523C7D"/>
    <w:rsid w:val="00523DD7"/>
    <w:rsid w:val="005240A1"/>
    <w:rsid w:val="005244BF"/>
    <w:rsid w:val="005246A9"/>
    <w:rsid w:val="00524780"/>
    <w:rsid w:val="005248CB"/>
    <w:rsid w:val="00524D55"/>
    <w:rsid w:val="00525153"/>
    <w:rsid w:val="005253DF"/>
    <w:rsid w:val="0052572A"/>
    <w:rsid w:val="00525BB6"/>
    <w:rsid w:val="00526242"/>
    <w:rsid w:val="00526491"/>
    <w:rsid w:val="0052671F"/>
    <w:rsid w:val="00526A3A"/>
    <w:rsid w:val="00526C07"/>
    <w:rsid w:val="00526D72"/>
    <w:rsid w:val="00527395"/>
    <w:rsid w:val="005277BE"/>
    <w:rsid w:val="00527913"/>
    <w:rsid w:val="0053025F"/>
    <w:rsid w:val="005306B3"/>
    <w:rsid w:val="00530F45"/>
    <w:rsid w:val="00531035"/>
    <w:rsid w:val="00531212"/>
    <w:rsid w:val="00531670"/>
    <w:rsid w:val="005317FA"/>
    <w:rsid w:val="005319B6"/>
    <w:rsid w:val="00531BB3"/>
    <w:rsid w:val="00531CA8"/>
    <w:rsid w:val="00533269"/>
    <w:rsid w:val="00533AB0"/>
    <w:rsid w:val="00533BCE"/>
    <w:rsid w:val="00533EA3"/>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669"/>
    <w:rsid w:val="005448D2"/>
    <w:rsid w:val="00544C16"/>
    <w:rsid w:val="005451B5"/>
    <w:rsid w:val="0054532E"/>
    <w:rsid w:val="00545AFD"/>
    <w:rsid w:val="00545F00"/>
    <w:rsid w:val="00546017"/>
    <w:rsid w:val="0054623D"/>
    <w:rsid w:val="005464DC"/>
    <w:rsid w:val="00546996"/>
    <w:rsid w:val="005469BB"/>
    <w:rsid w:val="00546EAC"/>
    <w:rsid w:val="005471AE"/>
    <w:rsid w:val="0054754F"/>
    <w:rsid w:val="00547936"/>
    <w:rsid w:val="00547E76"/>
    <w:rsid w:val="00550092"/>
    <w:rsid w:val="00550226"/>
    <w:rsid w:val="005505D5"/>
    <w:rsid w:val="005505FD"/>
    <w:rsid w:val="00550629"/>
    <w:rsid w:val="00551439"/>
    <w:rsid w:val="00552026"/>
    <w:rsid w:val="005527F7"/>
    <w:rsid w:val="00552B00"/>
    <w:rsid w:val="0055353A"/>
    <w:rsid w:val="0055381F"/>
    <w:rsid w:val="005538A8"/>
    <w:rsid w:val="00553E37"/>
    <w:rsid w:val="00553FF5"/>
    <w:rsid w:val="0055435A"/>
    <w:rsid w:val="005543BF"/>
    <w:rsid w:val="005544D0"/>
    <w:rsid w:val="0055485D"/>
    <w:rsid w:val="005549D4"/>
    <w:rsid w:val="00554C2E"/>
    <w:rsid w:val="00554C51"/>
    <w:rsid w:val="00554F06"/>
    <w:rsid w:val="005553D5"/>
    <w:rsid w:val="00555409"/>
    <w:rsid w:val="0055553F"/>
    <w:rsid w:val="0055555A"/>
    <w:rsid w:val="00555FF6"/>
    <w:rsid w:val="00556117"/>
    <w:rsid w:val="005565DA"/>
    <w:rsid w:val="005568AB"/>
    <w:rsid w:val="00556F4B"/>
    <w:rsid w:val="005572E1"/>
    <w:rsid w:val="00557335"/>
    <w:rsid w:val="005573A8"/>
    <w:rsid w:val="00557570"/>
    <w:rsid w:val="005576FF"/>
    <w:rsid w:val="005577AF"/>
    <w:rsid w:val="005578CF"/>
    <w:rsid w:val="00557FDC"/>
    <w:rsid w:val="00560060"/>
    <w:rsid w:val="005602EE"/>
    <w:rsid w:val="005603EB"/>
    <w:rsid w:val="005604D2"/>
    <w:rsid w:val="00560B13"/>
    <w:rsid w:val="0056114D"/>
    <w:rsid w:val="005612E0"/>
    <w:rsid w:val="005614BD"/>
    <w:rsid w:val="00561953"/>
    <w:rsid w:val="00561B25"/>
    <w:rsid w:val="00561B3B"/>
    <w:rsid w:val="00561DD5"/>
    <w:rsid w:val="00561E9B"/>
    <w:rsid w:val="005620CD"/>
    <w:rsid w:val="005624D9"/>
    <w:rsid w:val="00562B48"/>
    <w:rsid w:val="00562FDB"/>
    <w:rsid w:val="005636EC"/>
    <w:rsid w:val="0056377E"/>
    <w:rsid w:val="00563C39"/>
    <w:rsid w:val="005643A7"/>
    <w:rsid w:val="005644A7"/>
    <w:rsid w:val="00564887"/>
    <w:rsid w:val="00564F3E"/>
    <w:rsid w:val="00565029"/>
    <w:rsid w:val="005654B4"/>
    <w:rsid w:val="00565A4A"/>
    <w:rsid w:val="00565C11"/>
    <w:rsid w:val="00565C97"/>
    <w:rsid w:val="00565CC2"/>
    <w:rsid w:val="00565D09"/>
    <w:rsid w:val="00565D0B"/>
    <w:rsid w:val="00565D13"/>
    <w:rsid w:val="00565F7A"/>
    <w:rsid w:val="005663F8"/>
    <w:rsid w:val="00566502"/>
    <w:rsid w:val="00566538"/>
    <w:rsid w:val="0056655D"/>
    <w:rsid w:val="00566576"/>
    <w:rsid w:val="00566E51"/>
    <w:rsid w:val="0056711C"/>
    <w:rsid w:val="005675C6"/>
    <w:rsid w:val="00567933"/>
    <w:rsid w:val="00567B2D"/>
    <w:rsid w:val="00567F99"/>
    <w:rsid w:val="005702BA"/>
    <w:rsid w:val="0057090A"/>
    <w:rsid w:val="0057153A"/>
    <w:rsid w:val="00571580"/>
    <w:rsid w:val="00571590"/>
    <w:rsid w:val="005715AD"/>
    <w:rsid w:val="00571853"/>
    <w:rsid w:val="00571B3A"/>
    <w:rsid w:val="00571E20"/>
    <w:rsid w:val="00572047"/>
    <w:rsid w:val="0057238B"/>
    <w:rsid w:val="00572465"/>
    <w:rsid w:val="005724B6"/>
    <w:rsid w:val="00572520"/>
    <w:rsid w:val="00572771"/>
    <w:rsid w:val="00572C90"/>
    <w:rsid w:val="00572DD2"/>
    <w:rsid w:val="00572EEA"/>
    <w:rsid w:val="0057329C"/>
    <w:rsid w:val="005735D3"/>
    <w:rsid w:val="00573A4B"/>
    <w:rsid w:val="005744DE"/>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3CD"/>
    <w:rsid w:val="00580434"/>
    <w:rsid w:val="005804B5"/>
    <w:rsid w:val="005804DF"/>
    <w:rsid w:val="0058069B"/>
    <w:rsid w:val="0058083A"/>
    <w:rsid w:val="00580A7C"/>
    <w:rsid w:val="00581111"/>
    <w:rsid w:val="0058122E"/>
    <w:rsid w:val="00581A0D"/>
    <w:rsid w:val="00581B3C"/>
    <w:rsid w:val="00581C47"/>
    <w:rsid w:val="00581F1D"/>
    <w:rsid w:val="00582281"/>
    <w:rsid w:val="005827AD"/>
    <w:rsid w:val="005830E5"/>
    <w:rsid w:val="0058349B"/>
    <w:rsid w:val="005835E5"/>
    <w:rsid w:val="005836CE"/>
    <w:rsid w:val="00583870"/>
    <w:rsid w:val="00583A8B"/>
    <w:rsid w:val="00583C04"/>
    <w:rsid w:val="00583C77"/>
    <w:rsid w:val="00583E92"/>
    <w:rsid w:val="00583EEA"/>
    <w:rsid w:val="0058461C"/>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9D"/>
    <w:rsid w:val="005911F5"/>
    <w:rsid w:val="0059132D"/>
    <w:rsid w:val="005913D9"/>
    <w:rsid w:val="005915D3"/>
    <w:rsid w:val="0059196E"/>
    <w:rsid w:val="00592123"/>
    <w:rsid w:val="00592596"/>
    <w:rsid w:val="0059278C"/>
    <w:rsid w:val="00592969"/>
    <w:rsid w:val="00592C28"/>
    <w:rsid w:val="00592E39"/>
    <w:rsid w:val="005935AA"/>
    <w:rsid w:val="00593651"/>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FD"/>
    <w:rsid w:val="005A11AF"/>
    <w:rsid w:val="005A1267"/>
    <w:rsid w:val="005A1415"/>
    <w:rsid w:val="005A1496"/>
    <w:rsid w:val="005A164C"/>
    <w:rsid w:val="005A16A7"/>
    <w:rsid w:val="005A1900"/>
    <w:rsid w:val="005A1AC7"/>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6C7"/>
    <w:rsid w:val="005A689A"/>
    <w:rsid w:val="005A6B61"/>
    <w:rsid w:val="005A6CB7"/>
    <w:rsid w:val="005A6D33"/>
    <w:rsid w:val="005A6E70"/>
    <w:rsid w:val="005A6EBE"/>
    <w:rsid w:val="005A776E"/>
    <w:rsid w:val="005A7829"/>
    <w:rsid w:val="005A790D"/>
    <w:rsid w:val="005B07BC"/>
    <w:rsid w:val="005B0D5F"/>
    <w:rsid w:val="005B1109"/>
    <w:rsid w:val="005B111D"/>
    <w:rsid w:val="005B14A5"/>
    <w:rsid w:val="005B1A79"/>
    <w:rsid w:val="005B2566"/>
    <w:rsid w:val="005B27EC"/>
    <w:rsid w:val="005B2878"/>
    <w:rsid w:val="005B2BC3"/>
    <w:rsid w:val="005B2C3D"/>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43E"/>
    <w:rsid w:val="005B5578"/>
    <w:rsid w:val="005B58DD"/>
    <w:rsid w:val="005B6375"/>
    <w:rsid w:val="005B64C3"/>
    <w:rsid w:val="005B65D9"/>
    <w:rsid w:val="005B673E"/>
    <w:rsid w:val="005B6896"/>
    <w:rsid w:val="005B6A1C"/>
    <w:rsid w:val="005B6D06"/>
    <w:rsid w:val="005B7797"/>
    <w:rsid w:val="005B7922"/>
    <w:rsid w:val="005C037A"/>
    <w:rsid w:val="005C0770"/>
    <w:rsid w:val="005C0EA0"/>
    <w:rsid w:val="005C125F"/>
    <w:rsid w:val="005C13A9"/>
    <w:rsid w:val="005C1A1E"/>
    <w:rsid w:val="005C1E7D"/>
    <w:rsid w:val="005C2193"/>
    <w:rsid w:val="005C2247"/>
    <w:rsid w:val="005C282F"/>
    <w:rsid w:val="005C296D"/>
    <w:rsid w:val="005C2DDF"/>
    <w:rsid w:val="005C2E38"/>
    <w:rsid w:val="005C33D7"/>
    <w:rsid w:val="005C3841"/>
    <w:rsid w:val="005C38C5"/>
    <w:rsid w:val="005C3C93"/>
    <w:rsid w:val="005C3DC3"/>
    <w:rsid w:val="005C3EEC"/>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DDB"/>
    <w:rsid w:val="005C782B"/>
    <w:rsid w:val="005C7BCD"/>
    <w:rsid w:val="005D0879"/>
    <w:rsid w:val="005D0D25"/>
    <w:rsid w:val="005D0FA8"/>
    <w:rsid w:val="005D1105"/>
    <w:rsid w:val="005D1160"/>
    <w:rsid w:val="005D147B"/>
    <w:rsid w:val="005D15C6"/>
    <w:rsid w:val="005D17B0"/>
    <w:rsid w:val="005D2083"/>
    <w:rsid w:val="005D2291"/>
    <w:rsid w:val="005D22D9"/>
    <w:rsid w:val="005D2BC2"/>
    <w:rsid w:val="005D2E86"/>
    <w:rsid w:val="005D3095"/>
    <w:rsid w:val="005D32DC"/>
    <w:rsid w:val="005D330C"/>
    <w:rsid w:val="005D37A2"/>
    <w:rsid w:val="005D3B6D"/>
    <w:rsid w:val="005D41C3"/>
    <w:rsid w:val="005D438E"/>
    <w:rsid w:val="005D453D"/>
    <w:rsid w:val="005D45A5"/>
    <w:rsid w:val="005D46DE"/>
    <w:rsid w:val="005D47DB"/>
    <w:rsid w:val="005D489F"/>
    <w:rsid w:val="005D4D51"/>
    <w:rsid w:val="005D5010"/>
    <w:rsid w:val="005D506F"/>
    <w:rsid w:val="005D51DA"/>
    <w:rsid w:val="005D5716"/>
    <w:rsid w:val="005D5CF5"/>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9F2"/>
    <w:rsid w:val="005E0B69"/>
    <w:rsid w:val="005E0DFE"/>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68D"/>
    <w:rsid w:val="005E4F5E"/>
    <w:rsid w:val="005E50F0"/>
    <w:rsid w:val="005E541C"/>
    <w:rsid w:val="005E57A8"/>
    <w:rsid w:val="005E5C3B"/>
    <w:rsid w:val="005E5D1D"/>
    <w:rsid w:val="005E65E7"/>
    <w:rsid w:val="005E6C9E"/>
    <w:rsid w:val="005E6D7E"/>
    <w:rsid w:val="005E6D9F"/>
    <w:rsid w:val="005E7027"/>
    <w:rsid w:val="005E7105"/>
    <w:rsid w:val="005E7177"/>
    <w:rsid w:val="005E7314"/>
    <w:rsid w:val="005E7DCC"/>
    <w:rsid w:val="005E7E61"/>
    <w:rsid w:val="005E7E80"/>
    <w:rsid w:val="005E7F18"/>
    <w:rsid w:val="005F00F6"/>
    <w:rsid w:val="005F016C"/>
    <w:rsid w:val="005F06F8"/>
    <w:rsid w:val="005F09FA"/>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5F79A2"/>
    <w:rsid w:val="005F7EA6"/>
    <w:rsid w:val="006000BC"/>
    <w:rsid w:val="006004E1"/>
    <w:rsid w:val="00600A2B"/>
    <w:rsid w:val="00600B33"/>
    <w:rsid w:val="00600CC6"/>
    <w:rsid w:val="00601230"/>
    <w:rsid w:val="006012CA"/>
    <w:rsid w:val="006022AE"/>
    <w:rsid w:val="0060233C"/>
    <w:rsid w:val="00602765"/>
    <w:rsid w:val="006029CA"/>
    <w:rsid w:val="00602A58"/>
    <w:rsid w:val="00602B1C"/>
    <w:rsid w:val="00603174"/>
    <w:rsid w:val="006035B6"/>
    <w:rsid w:val="00603677"/>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100A8"/>
    <w:rsid w:val="006103B7"/>
    <w:rsid w:val="00610795"/>
    <w:rsid w:val="00610977"/>
    <w:rsid w:val="00610A76"/>
    <w:rsid w:val="00610EAD"/>
    <w:rsid w:val="006115FA"/>
    <w:rsid w:val="006116F3"/>
    <w:rsid w:val="0061175A"/>
    <w:rsid w:val="006118D0"/>
    <w:rsid w:val="00611AF2"/>
    <w:rsid w:val="00611B43"/>
    <w:rsid w:val="00611F3C"/>
    <w:rsid w:val="00612396"/>
    <w:rsid w:val="006124C9"/>
    <w:rsid w:val="006125A4"/>
    <w:rsid w:val="006129E5"/>
    <w:rsid w:val="00613504"/>
    <w:rsid w:val="00613509"/>
    <w:rsid w:val="0061397F"/>
    <w:rsid w:val="00613F63"/>
    <w:rsid w:val="00614204"/>
    <w:rsid w:val="00614B4D"/>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2372"/>
    <w:rsid w:val="006225EE"/>
    <w:rsid w:val="00622FC1"/>
    <w:rsid w:val="00623103"/>
    <w:rsid w:val="006232E6"/>
    <w:rsid w:val="0062341D"/>
    <w:rsid w:val="00623F54"/>
    <w:rsid w:val="00624574"/>
    <w:rsid w:val="00624A5F"/>
    <w:rsid w:val="00624B12"/>
    <w:rsid w:val="00624BAF"/>
    <w:rsid w:val="00624DE5"/>
    <w:rsid w:val="006250AD"/>
    <w:rsid w:val="006252CD"/>
    <w:rsid w:val="00625432"/>
    <w:rsid w:val="006259FF"/>
    <w:rsid w:val="00625E93"/>
    <w:rsid w:val="00625F0F"/>
    <w:rsid w:val="00625FDA"/>
    <w:rsid w:val="006260AD"/>
    <w:rsid w:val="00626151"/>
    <w:rsid w:val="006267A3"/>
    <w:rsid w:val="00626821"/>
    <w:rsid w:val="0062695B"/>
    <w:rsid w:val="0062714F"/>
    <w:rsid w:val="006273D7"/>
    <w:rsid w:val="00627873"/>
    <w:rsid w:val="00627F9D"/>
    <w:rsid w:val="00630251"/>
    <w:rsid w:val="00630557"/>
    <w:rsid w:val="006307CD"/>
    <w:rsid w:val="006308ED"/>
    <w:rsid w:val="00630920"/>
    <w:rsid w:val="00630C16"/>
    <w:rsid w:val="00630CC7"/>
    <w:rsid w:val="00630D2D"/>
    <w:rsid w:val="00630E35"/>
    <w:rsid w:val="00630F1B"/>
    <w:rsid w:val="006315C6"/>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742B"/>
    <w:rsid w:val="00637685"/>
    <w:rsid w:val="00637C2F"/>
    <w:rsid w:val="00637EEC"/>
    <w:rsid w:val="00640411"/>
    <w:rsid w:val="00640757"/>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D39"/>
    <w:rsid w:val="00642DA0"/>
    <w:rsid w:val="00642F03"/>
    <w:rsid w:val="0064311B"/>
    <w:rsid w:val="00643253"/>
    <w:rsid w:val="00643286"/>
    <w:rsid w:val="006432FD"/>
    <w:rsid w:val="00643BF0"/>
    <w:rsid w:val="00643D2A"/>
    <w:rsid w:val="00643D52"/>
    <w:rsid w:val="006441DE"/>
    <w:rsid w:val="006451A9"/>
    <w:rsid w:val="00645BC3"/>
    <w:rsid w:val="00645C22"/>
    <w:rsid w:val="00645E77"/>
    <w:rsid w:val="006461B2"/>
    <w:rsid w:val="00646860"/>
    <w:rsid w:val="0064693E"/>
    <w:rsid w:val="006470B5"/>
    <w:rsid w:val="006474BA"/>
    <w:rsid w:val="006477CB"/>
    <w:rsid w:val="00647A38"/>
    <w:rsid w:val="00647CF0"/>
    <w:rsid w:val="00650423"/>
    <w:rsid w:val="006506EE"/>
    <w:rsid w:val="006508C6"/>
    <w:rsid w:val="00651010"/>
    <w:rsid w:val="0065107A"/>
    <w:rsid w:val="0065157F"/>
    <w:rsid w:val="00651ADB"/>
    <w:rsid w:val="00652007"/>
    <w:rsid w:val="00652118"/>
    <w:rsid w:val="00652AFF"/>
    <w:rsid w:val="00652C06"/>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12"/>
    <w:rsid w:val="00655C77"/>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57B"/>
    <w:rsid w:val="006616A6"/>
    <w:rsid w:val="00661D39"/>
    <w:rsid w:val="00661FF0"/>
    <w:rsid w:val="0066207F"/>
    <w:rsid w:val="00662137"/>
    <w:rsid w:val="00662374"/>
    <w:rsid w:val="006626FF"/>
    <w:rsid w:val="00662E5E"/>
    <w:rsid w:val="00662F55"/>
    <w:rsid w:val="00663010"/>
    <w:rsid w:val="00663284"/>
    <w:rsid w:val="006632DC"/>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24"/>
    <w:rsid w:val="00666950"/>
    <w:rsid w:val="00666A13"/>
    <w:rsid w:val="00666ACD"/>
    <w:rsid w:val="00666ADE"/>
    <w:rsid w:val="006671A4"/>
    <w:rsid w:val="00667382"/>
    <w:rsid w:val="0066777F"/>
    <w:rsid w:val="0066782B"/>
    <w:rsid w:val="00667A86"/>
    <w:rsid w:val="00667E8E"/>
    <w:rsid w:val="0067007D"/>
    <w:rsid w:val="0067048E"/>
    <w:rsid w:val="006704AA"/>
    <w:rsid w:val="00670515"/>
    <w:rsid w:val="0067054F"/>
    <w:rsid w:val="0067087A"/>
    <w:rsid w:val="006709B5"/>
    <w:rsid w:val="00670F7F"/>
    <w:rsid w:val="006712DA"/>
    <w:rsid w:val="00671BF0"/>
    <w:rsid w:val="00671C39"/>
    <w:rsid w:val="00671E8B"/>
    <w:rsid w:val="00671FD7"/>
    <w:rsid w:val="00672158"/>
    <w:rsid w:val="006722EF"/>
    <w:rsid w:val="00672605"/>
    <w:rsid w:val="006732E4"/>
    <w:rsid w:val="006737EC"/>
    <w:rsid w:val="0067392E"/>
    <w:rsid w:val="006739F0"/>
    <w:rsid w:val="00673A36"/>
    <w:rsid w:val="006741F8"/>
    <w:rsid w:val="006748BD"/>
    <w:rsid w:val="006748DC"/>
    <w:rsid w:val="00674B81"/>
    <w:rsid w:val="00674BF8"/>
    <w:rsid w:val="00674F20"/>
    <w:rsid w:val="00674F7F"/>
    <w:rsid w:val="0067504E"/>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0DB1"/>
    <w:rsid w:val="0068101B"/>
    <w:rsid w:val="006814FA"/>
    <w:rsid w:val="006815AA"/>
    <w:rsid w:val="0068188F"/>
    <w:rsid w:val="00681B2B"/>
    <w:rsid w:val="00681B62"/>
    <w:rsid w:val="00681BC0"/>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8F"/>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190"/>
    <w:rsid w:val="0068786C"/>
    <w:rsid w:val="00687A9F"/>
    <w:rsid w:val="00687C37"/>
    <w:rsid w:val="00687E01"/>
    <w:rsid w:val="006902C3"/>
    <w:rsid w:val="006904C1"/>
    <w:rsid w:val="00690854"/>
    <w:rsid w:val="00690974"/>
    <w:rsid w:val="00691173"/>
    <w:rsid w:val="0069154B"/>
    <w:rsid w:val="00691593"/>
    <w:rsid w:val="00691840"/>
    <w:rsid w:val="00691A07"/>
    <w:rsid w:val="00691D12"/>
    <w:rsid w:val="00691D2A"/>
    <w:rsid w:val="00692068"/>
    <w:rsid w:val="00692256"/>
    <w:rsid w:val="00692316"/>
    <w:rsid w:val="006929E1"/>
    <w:rsid w:val="00692C48"/>
    <w:rsid w:val="00692FC2"/>
    <w:rsid w:val="00693099"/>
    <w:rsid w:val="00693582"/>
    <w:rsid w:val="00693A72"/>
    <w:rsid w:val="00693A96"/>
    <w:rsid w:val="006941A5"/>
    <w:rsid w:val="0069441B"/>
    <w:rsid w:val="0069446A"/>
    <w:rsid w:val="00694582"/>
    <w:rsid w:val="006949E4"/>
    <w:rsid w:val="00694A24"/>
    <w:rsid w:val="00694BE3"/>
    <w:rsid w:val="00694DE3"/>
    <w:rsid w:val="00694EE8"/>
    <w:rsid w:val="0069547B"/>
    <w:rsid w:val="006955A6"/>
    <w:rsid w:val="00695B4D"/>
    <w:rsid w:val="00695CE9"/>
    <w:rsid w:val="006965AB"/>
    <w:rsid w:val="006966BA"/>
    <w:rsid w:val="0069678C"/>
    <w:rsid w:val="006968C8"/>
    <w:rsid w:val="0069692E"/>
    <w:rsid w:val="00696A90"/>
    <w:rsid w:val="00696F58"/>
    <w:rsid w:val="00697299"/>
    <w:rsid w:val="00697605"/>
    <w:rsid w:val="006979B8"/>
    <w:rsid w:val="006979F4"/>
    <w:rsid w:val="00697BB5"/>
    <w:rsid w:val="00697CE4"/>
    <w:rsid w:val="006A00F1"/>
    <w:rsid w:val="006A00F9"/>
    <w:rsid w:val="006A0428"/>
    <w:rsid w:val="006A061C"/>
    <w:rsid w:val="006A1125"/>
    <w:rsid w:val="006A14A3"/>
    <w:rsid w:val="006A1730"/>
    <w:rsid w:val="006A17B2"/>
    <w:rsid w:val="006A17C4"/>
    <w:rsid w:val="006A1AA3"/>
    <w:rsid w:val="006A1B25"/>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480"/>
    <w:rsid w:val="006A67E6"/>
    <w:rsid w:val="006A6999"/>
    <w:rsid w:val="006A6B1D"/>
    <w:rsid w:val="006A6D78"/>
    <w:rsid w:val="006A6DE5"/>
    <w:rsid w:val="006A6F07"/>
    <w:rsid w:val="006A7587"/>
    <w:rsid w:val="006A7B87"/>
    <w:rsid w:val="006A7EE3"/>
    <w:rsid w:val="006B05B3"/>
    <w:rsid w:val="006B077E"/>
    <w:rsid w:val="006B082C"/>
    <w:rsid w:val="006B094A"/>
    <w:rsid w:val="006B098B"/>
    <w:rsid w:val="006B0AE8"/>
    <w:rsid w:val="006B100A"/>
    <w:rsid w:val="006B1066"/>
    <w:rsid w:val="006B1504"/>
    <w:rsid w:val="006B16BB"/>
    <w:rsid w:val="006B1A05"/>
    <w:rsid w:val="006B1A84"/>
    <w:rsid w:val="006B1D18"/>
    <w:rsid w:val="006B1E11"/>
    <w:rsid w:val="006B1FF9"/>
    <w:rsid w:val="006B21D9"/>
    <w:rsid w:val="006B228B"/>
    <w:rsid w:val="006B2470"/>
    <w:rsid w:val="006B2EC2"/>
    <w:rsid w:val="006B2F7E"/>
    <w:rsid w:val="006B3211"/>
    <w:rsid w:val="006B3242"/>
    <w:rsid w:val="006B329C"/>
    <w:rsid w:val="006B3E3F"/>
    <w:rsid w:val="006B4367"/>
    <w:rsid w:val="006B47CC"/>
    <w:rsid w:val="006B4911"/>
    <w:rsid w:val="006B4EF5"/>
    <w:rsid w:val="006B5674"/>
    <w:rsid w:val="006B5DBF"/>
    <w:rsid w:val="006B5DF1"/>
    <w:rsid w:val="006B612B"/>
    <w:rsid w:val="006B6787"/>
    <w:rsid w:val="006B68FF"/>
    <w:rsid w:val="006B6C1F"/>
    <w:rsid w:val="006B6CF8"/>
    <w:rsid w:val="006B6DAF"/>
    <w:rsid w:val="006B7B25"/>
    <w:rsid w:val="006C0049"/>
    <w:rsid w:val="006C0332"/>
    <w:rsid w:val="006C04D1"/>
    <w:rsid w:val="006C06B9"/>
    <w:rsid w:val="006C0776"/>
    <w:rsid w:val="006C07B6"/>
    <w:rsid w:val="006C0FB0"/>
    <w:rsid w:val="006C111F"/>
    <w:rsid w:val="006C1156"/>
    <w:rsid w:val="006C11AD"/>
    <w:rsid w:val="006C1BE5"/>
    <w:rsid w:val="006C2244"/>
    <w:rsid w:val="006C282A"/>
    <w:rsid w:val="006C2944"/>
    <w:rsid w:val="006C2A7A"/>
    <w:rsid w:val="006C4427"/>
    <w:rsid w:val="006C450B"/>
    <w:rsid w:val="006C451E"/>
    <w:rsid w:val="006C4677"/>
    <w:rsid w:val="006C4767"/>
    <w:rsid w:val="006C4775"/>
    <w:rsid w:val="006C4876"/>
    <w:rsid w:val="006C4C3A"/>
    <w:rsid w:val="006C4CF4"/>
    <w:rsid w:val="006C5265"/>
    <w:rsid w:val="006C534F"/>
    <w:rsid w:val="006C5671"/>
    <w:rsid w:val="006C5AA2"/>
    <w:rsid w:val="006C5C27"/>
    <w:rsid w:val="006C5C6F"/>
    <w:rsid w:val="006C6112"/>
    <w:rsid w:val="006C656B"/>
    <w:rsid w:val="006C6C82"/>
    <w:rsid w:val="006C73D3"/>
    <w:rsid w:val="006C750C"/>
    <w:rsid w:val="006C7541"/>
    <w:rsid w:val="006C788F"/>
    <w:rsid w:val="006C791F"/>
    <w:rsid w:val="006C7B00"/>
    <w:rsid w:val="006C7B72"/>
    <w:rsid w:val="006D019C"/>
    <w:rsid w:val="006D0424"/>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77E"/>
    <w:rsid w:val="006D2958"/>
    <w:rsid w:val="006D2CAA"/>
    <w:rsid w:val="006D2E45"/>
    <w:rsid w:val="006D30F8"/>
    <w:rsid w:val="006D315F"/>
    <w:rsid w:val="006D3294"/>
    <w:rsid w:val="006D336F"/>
    <w:rsid w:val="006D3383"/>
    <w:rsid w:val="006D3865"/>
    <w:rsid w:val="006D3BCA"/>
    <w:rsid w:val="006D3D87"/>
    <w:rsid w:val="006D3F2A"/>
    <w:rsid w:val="006D4050"/>
    <w:rsid w:val="006D40BE"/>
    <w:rsid w:val="006D4574"/>
    <w:rsid w:val="006D49E1"/>
    <w:rsid w:val="006D4A5F"/>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D7E6D"/>
    <w:rsid w:val="006E0327"/>
    <w:rsid w:val="006E0600"/>
    <w:rsid w:val="006E0C6D"/>
    <w:rsid w:val="006E0E67"/>
    <w:rsid w:val="006E111D"/>
    <w:rsid w:val="006E1675"/>
    <w:rsid w:val="006E1B7A"/>
    <w:rsid w:val="006E1C91"/>
    <w:rsid w:val="006E21EA"/>
    <w:rsid w:val="006E2383"/>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4B63"/>
    <w:rsid w:val="006E5028"/>
    <w:rsid w:val="006E52C8"/>
    <w:rsid w:val="006E5609"/>
    <w:rsid w:val="006E5683"/>
    <w:rsid w:val="006E650F"/>
    <w:rsid w:val="006E65FF"/>
    <w:rsid w:val="006E679D"/>
    <w:rsid w:val="006E6895"/>
    <w:rsid w:val="006E6BE6"/>
    <w:rsid w:val="006E6F78"/>
    <w:rsid w:val="006E737A"/>
    <w:rsid w:val="006E7406"/>
    <w:rsid w:val="006E750B"/>
    <w:rsid w:val="006E7835"/>
    <w:rsid w:val="006E7AA5"/>
    <w:rsid w:val="006E7BFF"/>
    <w:rsid w:val="006E7C90"/>
    <w:rsid w:val="006F017D"/>
    <w:rsid w:val="006F07A3"/>
    <w:rsid w:val="006F088C"/>
    <w:rsid w:val="006F0969"/>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80E"/>
    <w:rsid w:val="006F3F7E"/>
    <w:rsid w:val="006F4097"/>
    <w:rsid w:val="006F4151"/>
    <w:rsid w:val="006F4376"/>
    <w:rsid w:val="006F4696"/>
    <w:rsid w:val="006F4B63"/>
    <w:rsid w:val="006F4C4C"/>
    <w:rsid w:val="006F4D54"/>
    <w:rsid w:val="006F4E55"/>
    <w:rsid w:val="006F4FFB"/>
    <w:rsid w:val="006F5C1A"/>
    <w:rsid w:val="006F60BD"/>
    <w:rsid w:val="006F65BE"/>
    <w:rsid w:val="006F686B"/>
    <w:rsid w:val="006F690C"/>
    <w:rsid w:val="006F692E"/>
    <w:rsid w:val="006F69ED"/>
    <w:rsid w:val="006F6AA1"/>
    <w:rsid w:val="006F6D0A"/>
    <w:rsid w:val="006F705F"/>
    <w:rsid w:val="006F7854"/>
    <w:rsid w:val="006F791E"/>
    <w:rsid w:val="006F7AAC"/>
    <w:rsid w:val="006F7AB6"/>
    <w:rsid w:val="007005A0"/>
    <w:rsid w:val="00700C43"/>
    <w:rsid w:val="00701074"/>
    <w:rsid w:val="0070116E"/>
    <w:rsid w:val="0070178E"/>
    <w:rsid w:val="00701865"/>
    <w:rsid w:val="007019F9"/>
    <w:rsid w:val="00701FFB"/>
    <w:rsid w:val="0070246E"/>
    <w:rsid w:val="0070263B"/>
    <w:rsid w:val="00702826"/>
    <w:rsid w:val="00702DAB"/>
    <w:rsid w:val="00702EB5"/>
    <w:rsid w:val="00702EFD"/>
    <w:rsid w:val="007033ED"/>
    <w:rsid w:val="00703538"/>
    <w:rsid w:val="0070364B"/>
    <w:rsid w:val="0070365C"/>
    <w:rsid w:val="00703AA1"/>
    <w:rsid w:val="00703FBE"/>
    <w:rsid w:val="0070402D"/>
    <w:rsid w:val="00704AD4"/>
    <w:rsid w:val="00704B46"/>
    <w:rsid w:val="00704D31"/>
    <w:rsid w:val="007050BB"/>
    <w:rsid w:val="007058F4"/>
    <w:rsid w:val="00705B50"/>
    <w:rsid w:val="00706399"/>
    <w:rsid w:val="007063D6"/>
    <w:rsid w:val="0070692F"/>
    <w:rsid w:val="00706BCA"/>
    <w:rsid w:val="00706DDF"/>
    <w:rsid w:val="00706E32"/>
    <w:rsid w:val="00707373"/>
    <w:rsid w:val="00707506"/>
    <w:rsid w:val="00707698"/>
    <w:rsid w:val="0070773E"/>
    <w:rsid w:val="007078EA"/>
    <w:rsid w:val="00707F56"/>
    <w:rsid w:val="0071008C"/>
    <w:rsid w:val="00710402"/>
    <w:rsid w:val="00710D7C"/>
    <w:rsid w:val="00710E11"/>
    <w:rsid w:val="00710F5B"/>
    <w:rsid w:val="007111DF"/>
    <w:rsid w:val="00711324"/>
    <w:rsid w:val="007115FD"/>
    <w:rsid w:val="0071164D"/>
    <w:rsid w:val="0071184A"/>
    <w:rsid w:val="007118F3"/>
    <w:rsid w:val="00711A10"/>
    <w:rsid w:val="00711A4D"/>
    <w:rsid w:val="00711F1E"/>
    <w:rsid w:val="007121D0"/>
    <w:rsid w:val="00712438"/>
    <w:rsid w:val="00712D30"/>
    <w:rsid w:val="00712F99"/>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366"/>
    <w:rsid w:val="0071540A"/>
    <w:rsid w:val="0071569C"/>
    <w:rsid w:val="007156D6"/>
    <w:rsid w:val="00715A53"/>
    <w:rsid w:val="00715D0C"/>
    <w:rsid w:val="00715DB4"/>
    <w:rsid w:val="007161C5"/>
    <w:rsid w:val="007167C2"/>
    <w:rsid w:val="007168A1"/>
    <w:rsid w:val="007168F2"/>
    <w:rsid w:val="00716926"/>
    <w:rsid w:val="00716EC5"/>
    <w:rsid w:val="00716FD7"/>
    <w:rsid w:val="007171A3"/>
    <w:rsid w:val="0071746D"/>
    <w:rsid w:val="00717506"/>
    <w:rsid w:val="00717973"/>
    <w:rsid w:val="00717B53"/>
    <w:rsid w:val="0072045C"/>
    <w:rsid w:val="0072088B"/>
    <w:rsid w:val="00720D9A"/>
    <w:rsid w:val="00721013"/>
    <w:rsid w:val="00721606"/>
    <w:rsid w:val="00721792"/>
    <w:rsid w:val="00721940"/>
    <w:rsid w:val="00721DEF"/>
    <w:rsid w:val="00721E79"/>
    <w:rsid w:val="007225EF"/>
    <w:rsid w:val="0072260C"/>
    <w:rsid w:val="007227FA"/>
    <w:rsid w:val="00722990"/>
    <w:rsid w:val="007229B9"/>
    <w:rsid w:val="00722EE0"/>
    <w:rsid w:val="00722EF6"/>
    <w:rsid w:val="00723176"/>
    <w:rsid w:val="00723247"/>
    <w:rsid w:val="0072334D"/>
    <w:rsid w:val="007234FD"/>
    <w:rsid w:val="0072361B"/>
    <w:rsid w:val="00723B4D"/>
    <w:rsid w:val="00723B9B"/>
    <w:rsid w:val="00723EF3"/>
    <w:rsid w:val="00724525"/>
    <w:rsid w:val="00724ABC"/>
    <w:rsid w:val="00724ACC"/>
    <w:rsid w:val="00724F28"/>
    <w:rsid w:val="00725277"/>
    <w:rsid w:val="00725669"/>
    <w:rsid w:val="00725D61"/>
    <w:rsid w:val="007268B6"/>
    <w:rsid w:val="00726CE6"/>
    <w:rsid w:val="00726DEE"/>
    <w:rsid w:val="007270D7"/>
    <w:rsid w:val="0072752A"/>
    <w:rsid w:val="0072779D"/>
    <w:rsid w:val="00727A61"/>
    <w:rsid w:val="00727B7A"/>
    <w:rsid w:val="00727C5A"/>
    <w:rsid w:val="00727E19"/>
    <w:rsid w:val="00730416"/>
    <w:rsid w:val="007305C7"/>
    <w:rsid w:val="0073084D"/>
    <w:rsid w:val="00730D0C"/>
    <w:rsid w:val="00730D5F"/>
    <w:rsid w:val="00730DC8"/>
    <w:rsid w:val="00730F7B"/>
    <w:rsid w:val="00730FBC"/>
    <w:rsid w:val="0073113B"/>
    <w:rsid w:val="007313DE"/>
    <w:rsid w:val="00731586"/>
    <w:rsid w:val="0073194F"/>
    <w:rsid w:val="007319FD"/>
    <w:rsid w:val="00731A36"/>
    <w:rsid w:val="00731A88"/>
    <w:rsid w:val="00731E4E"/>
    <w:rsid w:val="00732149"/>
    <w:rsid w:val="00732AB9"/>
    <w:rsid w:val="00732DCB"/>
    <w:rsid w:val="0073313F"/>
    <w:rsid w:val="00733395"/>
    <w:rsid w:val="00733411"/>
    <w:rsid w:val="00733648"/>
    <w:rsid w:val="007336C2"/>
    <w:rsid w:val="0073393F"/>
    <w:rsid w:val="0073414A"/>
    <w:rsid w:val="007341E5"/>
    <w:rsid w:val="00734346"/>
    <w:rsid w:val="00734634"/>
    <w:rsid w:val="0073465C"/>
    <w:rsid w:val="007351B5"/>
    <w:rsid w:val="00735270"/>
    <w:rsid w:val="00735813"/>
    <w:rsid w:val="007358E2"/>
    <w:rsid w:val="00735D67"/>
    <w:rsid w:val="00735E32"/>
    <w:rsid w:val="00735E80"/>
    <w:rsid w:val="00736264"/>
    <w:rsid w:val="007364EF"/>
    <w:rsid w:val="0073651C"/>
    <w:rsid w:val="00736685"/>
    <w:rsid w:val="0073669F"/>
    <w:rsid w:val="00736AC1"/>
    <w:rsid w:val="00736BEC"/>
    <w:rsid w:val="00736CF9"/>
    <w:rsid w:val="00736F27"/>
    <w:rsid w:val="00736F58"/>
    <w:rsid w:val="007412A7"/>
    <w:rsid w:val="007413B2"/>
    <w:rsid w:val="00741B67"/>
    <w:rsid w:val="00741D6A"/>
    <w:rsid w:val="00741E8D"/>
    <w:rsid w:val="00741FC3"/>
    <w:rsid w:val="0074305D"/>
    <w:rsid w:val="00743626"/>
    <w:rsid w:val="007437CA"/>
    <w:rsid w:val="007437DE"/>
    <w:rsid w:val="00743FD8"/>
    <w:rsid w:val="0074423E"/>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0C88"/>
    <w:rsid w:val="007512C6"/>
    <w:rsid w:val="007512FC"/>
    <w:rsid w:val="00751752"/>
    <w:rsid w:val="00751DD4"/>
    <w:rsid w:val="00752C59"/>
    <w:rsid w:val="00753314"/>
    <w:rsid w:val="007536CB"/>
    <w:rsid w:val="00753D52"/>
    <w:rsid w:val="007544C6"/>
    <w:rsid w:val="007546BA"/>
    <w:rsid w:val="007549B8"/>
    <w:rsid w:val="00754B6A"/>
    <w:rsid w:val="00754B83"/>
    <w:rsid w:val="00754DE5"/>
    <w:rsid w:val="00754F7F"/>
    <w:rsid w:val="00755595"/>
    <w:rsid w:val="00755AB5"/>
    <w:rsid w:val="00756003"/>
    <w:rsid w:val="0075651D"/>
    <w:rsid w:val="00756772"/>
    <w:rsid w:val="007572F5"/>
    <w:rsid w:val="00757A3C"/>
    <w:rsid w:val="00757B46"/>
    <w:rsid w:val="00757FA8"/>
    <w:rsid w:val="00760F03"/>
    <w:rsid w:val="00760F16"/>
    <w:rsid w:val="00761441"/>
    <w:rsid w:val="007615EB"/>
    <w:rsid w:val="0076170C"/>
    <w:rsid w:val="00761943"/>
    <w:rsid w:val="00762257"/>
    <w:rsid w:val="0076260A"/>
    <w:rsid w:val="00762655"/>
    <w:rsid w:val="007628D3"/>
    <w:rsid w:val="00762C53"/>
    <w:rsid w:val="00762CAC"/>
    <w:rsid w:val="00762CFC"/>
    <w:rsid w:val="00762E58"/>
    <w:rsid w:val="00762F61"/>
    <w:rsid w:val="00763577"/>
    <w:rsid w:val="0076393B"/>
    <w:rsid w:val="007640AC"/>
    <w:rsid w:val="007642FE"/>
    <w:rsid w:val="0076453A"/>
    <w:rsid w:val="007646D3"/>
    <w:rsid w:val="007648ED"/>
    <w:rsid w:val="00764D4A"/>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F7"/>
    <w:rsid w:val="0077118E"/>
    <w:rsid w:val="007711FA"/>
    <w:rsid w:val="00771698"/>
    <w:rsid w:val="007718DF"/>
    <w:rsid w:val="00771B41"/>
    <w:rsid w:val="007724FB"/>
    <w:rsid w:val="00772570"/>
    <w:rsid w:val="00772A36"/>
    <w:rsid w:val="00772A80"/>
    <w:rsid w:val="00772C48"/>
    <w:rsid w:val="00772E11"/>
    <w:rsid w:val="0077302F"/>
    <w:rsid w:val="007731E6"/>
    <w:rsid w:val="00773466"/>
    <w:rsid w:val="0077351F"/>
    <w:rsid w:val="007738E3"/>
    <w:rsid w:val="007739F4"/>
    <w:rsid w:val="00773B36"/>
    <w:rsid w:val="00773B5E"/>
    <w:rsid w:val="00773F58"/>
    <w:rsid w:val="00774493"/>
    <w:rsid w:val="00774505"/>
    <w:rsid w:val="0077462A"/>
    <w:rsid w:val="007748C3"/>
    <w:rsid w:val="00774AE1"/>
    <w:rsid w:val="00774D9F"/>
    <w:rsid w:val="00774FAF"/>
    <w:rsid w:val="007756D0"/>
    <w:rsid w:val="00775E1E"/>
    <w:rsid w:val="0077618C"/>
    <w:rsid w:val="00776632"/>
    <w:rsid w:val="007768D9"/>
    <w:rsid w:val="007769E9"/>
    <w:rsid w:val="00776CB0"/>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A56"/>
    <w:rsid w:val="00781DCC"/>
    <w:rsid w:val="00781F30"/>
    <w:rsid w:val="007825BF"/>
    <w:rsid w:val="00782DFA"/>
    <w:rsid w:val="00783004"/>
    <w:rsid w:val="00783019"/>
    <w:rsid w:val="0078317C"/>
    <w:rsid w:val="00783726"/>
    <w:rsid w:val="00783E41"/>
    <w:rsid w:val="007843FA"/>
    <w:rsid w:val="007848BE"/>
    <w:rsid w:val="007853F3"/>
    <w:rsid w:val="007853F8"/>
    <w:rsid w:val="007854EA"/>
    <w:rsid w:val="00785667"/>
    <w:rsid w:val="0078583E"/>
    <w:rsid w:val="007858DA"/>
    <w:rsid w:val="00785F6D"/>
    <w:rsid w:val="00786266"/>
    <w:rsid w:val="007866BD"/>
    <w:rsid w:val="007867EE"/>
    <w:rsid w:val="00786AA5"/>
    <w:rsid w:val="00787133"/>
    <w:rsid w:val="00787161"/>
    <w:rsid w:val="007872D0"/>
    <w:rsid w:val="007873E0"/>
    <w:rsid w:val="007876A1"/>
    <w:rsid w:val="0078786B"/>
    <w:rsid w:val="007903DB"/>
    <w:rsid w:val="007909E1"/>
    <w:rsid w:val="00790BE1"/>
    <w:rsid w:val="007910A9"/>
    <w:rsid w:val="007912F5"/>
    <w:rsid w:val="007912FE"/>
    <w:rsid w:val="0079154C"/>
    <w:rsid w:val="00791B4C"/>
    <w:rsid w:val="00791D9F"/>
    <w:rsid w:val="00791E7E"/>
    <w:rsid w:val="007923FF"/>
    <w:rsid w:val="007924BD"/>
    <w:rsid w:val="00793183"/>
    <w:rsid w:val="00793394"/>
    <w:rsid w:val="007935CF"/>
    <w:rsid w:val="00793685"/>
    <w:rsid w:val="0079369D"/>
    <w:rsid w:val="00793E53"/>
    <w:rsid w:val="00794606"/>
    <w:rsid w:val="00794A19"/>
    <w:rsid w:val="00794E61"/>
    <w:rsid w:val="00795581"/>
    <w:rsid w:val="007956C2"/>
    <w:rsid w:val="007958A7"/>
    <w:rsid w:val="00795B7B"/>
    <w:rsid w:val="00796461"/>
    <w:rsid w:val="007964F1"/>
    <w:rsid w:val="00796A78"/>
    <w:rsid w:val="00796C25"/>
    <w:rsid w:val="00796E7D"/>
    <w:rsid w:val="00796FDC"/>
    <w:rsid w:val="0079727E"/>
    <w:rsid w:val="0079730F"/>
    <w:rsid w:val="00797567"/>
    <w:rsid w:val="007977D9"/>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BFE"/>
    <w:rsid w:val="007A22E7"/>
    <w:rsid w:val="007A22EC"/>
    <w:rsid w:val="007A23E8"/>
    <w:rsid w:val="007A38EE"/>
    <w:rsid w:val="007A395D"/>
    <w:rsid w:val="007A3AA2"/>
    <w:rsid w:val="007A3B5B"/>
    <w:rsid w:val="007A3D8E"/>
    <w:rsid w:val="007A4230"/>
    <w:rsid w:val="007A44BB"/>
    <w:rsid w:val="007A45F5"/>
    <w:rsid w:val="007A4625"/>
    <w:rsid w:val="007A4A2C"/>
    <w:rsid w:val="007A4B3A"/>
    <w:rsid w:val="007A4D69"/>
    <w:rsid w:val="007A5BAF"/>
    <w:rsid w:val="007A5CEF"/>
    <w:rsid w:val="007A6575"/>
    <w:rsid w:val="007A68D6"/>
    <w:rsid w:val="007A6F79"/>
    <w:rsid w:val="007A79D2"/>
    <w:rsid w:val="007A7A4E"/>
    <w:rsid w:val="007A7F00"/>
    <w:rsid w:val="007B052E"/>
    <w:rsid w:val="007B0C88"/>
    <w:rsid w:val="007B14DA"/>
    <w:rsid w:val="007B1685"/>
    <w:rsid w:val="007B1A58"/>
    <w:rsid w:val="007B1A8F"/>
    <w:rsid w:val="007B1C07"/>
    <w:rsid w:val="007B1F75"/>
    <w:rsid w:val="007B2193"/>
    <w:rsid w:val="007B2890"/>
    <w:rsid w:val="007B2A9B"/>
    <w:rsid w:val="007B2B53"/>
    <w:rsid w:val="007B2D4F"/>
    <w:rsid w:val="007B31F2"/>
    <w:rsid w:val="007B320A"/>
    <w:rsid w:val="007B36E1"/>
    <w:rsid w:val="007B3D69"/>
    <w:rsid w:val="007B402A"/>
    <w:rsid w:val="007B42A1"/>
    <w:rsid w:val="007B438B"/>
    <w:rsid w:val="007B44F7"/>
    <w:rsid w:val="007B497B"/>
    <w:rsid w:val="007B4A60"/>
    <w:rsid w:val="007B4F81"/>
    <w:rsid w:val="007B50A6"/>
    <w:rsid w:val="007B5744"/>
    <w:rsid w:val="007B5753"/>
    <w:rsid w:val="007B59A0"/>
    <w:rsid w:val="007B6425"/>
    <w:rsid w:val="007B64D6"/>
    <w:rsid w:val="007B6887"/>
    <w:rsid w:val="007B693C"/>
    <w:rsid w:val="007B6B3D"/>
    <w:rsid w:val="007B6C5A"/>
    <w:rsid w:val="007B732A"/>
    <w:rsid w:val="007B7BD8"/>
    <w:rsid w:val="007C0042"/>
    <w:rsid w:val="007C00CB"/>
    <w:rsid w:val="007C0344"/>
    <w:rsid w:val="007C059B"/>
    <w:rsid w:val="007C083B"/>
    <w:rsid w:val="007C0989"/>
    <w:rsid w:val="007C0D27"/>
    <w:rsid w:val="007C0D2F"/>
    <w:rsid w:val="007C0FD3"/>
    <w:rsid w:val="007C1899"/>
    <w:rsid w:val="007C18BE"/>
    <w:rsid w:val="007C190A"/>
    <w:rsid w:val="007C19D7"/>
    <w:rsid w:val="007C1AA9"/>
    <w:rsid w:val="007C208A"/>
    <w:rsid w:val="007C20B3"/>
    <w:rsid w:val="007C21C7"/>
    <w:rsid w:val="007C24E2"/>
    <w:rsid w:val="007C271B"/>
    <w:rsid w:val="007C2AB6"/>
    <w:rsid w:val="007C2FFF"/>
    <w:rsid w:val="007C315A"/>
    <w:rsid w:val="007C34C5"/>
    <w:rsid w:val="007C34EA"/>
    <w:rsid w:val="007C3547"/>
    <w:rsid w:val="007C3A23"/>
    <w:rsid w:val="007C3A83"/>
    <w:rsid w:val="007C3EA5"/>
    <w:rsid w:val="007C4008"/>
    <w:rsid w:val="007C4232"/>
    <w:rsid w:val="007C4271"/>
    <w:rsid w:val="007C4873"/>
    <w:rsid w:val="007C49B0"/>
    <w:rsid w:val="007C4C8B"/>
    <w:rsid w:val="007C52A4"/>
    <w:rsid w:val="007C5461"/>
    <w:rsid w:val="007C548F"/>
    <w:rsid w:val="007C559B"/>
    <w:rsid w:val="007C5825"/>
    <w:rsid w:val="007C5886"/>
    <w:rsid w:val="007C5CC2"/>
    <w:rsid w:val="007C6228"/>
    <w:rsid w:val="007C68A6"/>
    <w:rsid w:val="007C6950"/>
    <w:rsid w:val="007C7016"/>
    <w:rsid w:val="007C70CE"/>
    <w:rsid w:val="007C70EE"/>
    <w:rsid w:val="007C725B"/>
    <w:rsid w:val="007C7297"/>
    <w:rsid w:val="007C745E"/>
    <w:rsid w:val="007C75B1"/>
    <w:rsid w:val="007C7821"/>
    <w:rsid w:val="007C789A"/>
    <w:rsid w:val="007C7AB5"/>
    <w:rsid w:val="007C7CB8"/>
    <w:rsid w:val="007C7CDB"/>
    <w:rsid w:val="007C7D93"/>
    <w:rsid w:val="007C7E65"/>
    <w:rsid w:val="007D007B"/>
    <w:rsid w:val="007D02E4"/>
    <w:rsid w:val="007D030D"/>
    <w:rsid w:val="007D065F"/>
    <w:rsid w:val="007D0929"/>
    <w:rsid w:val="007D0ABA"/>
    <w:rsid w:val="007D1188"/>
    <w:rsid w:val="007D122E"/>
    <w:rsid w:val="007D16EE"/>
    <w:rsid w:val="007D177B"/>
    <w:rsid w:val="007D188F"/>
    <w:rsid w:val="007D1D7C"/>
    <w:rsid w:val="007D20BD"/>
    <w:rsid w:val="007D23FD"/>
    <w:rsid w:val="007D2A55"/>
    <w:rsid w:val="007D2B5B"/>
    <w:rsid w:val="007D2BEB"/>
    <w:rsid w:val="007D2D2A"/>
    <w:rsid w:val="007D3A97"/>
    <w:rsid w:val="007D3C8D"/>
    <w:rsid w:val="007D3F97"/>
    <w:rsid w:val="007D3FE0"/>
    <w:rsid w:val="007D3FF5"/>
    <w:rsid w:val="007D440B"/>
    <w:rsid w:val="007D4429"/>
    <w:rsid w:val="007D46F3"/>
    <w:rsid w:val="007D5080"/>
    <w:rsid w:val="007D5398"/>
    <w:rsid w:val="007D61B6"/>
    <w:rsid w:val="007D6722"/>
    <w:rsid w:val="007D69EE"/>
    <w:rsid w:val="007D6C0B"/>
    <w:rsid w:val="007D6C1E"/>
    <w:rsid w:val="007D6C8D"/>
    <w:rsid w:val="007D6CBD"/>
    <w:rsid w:val="007D6F2D"/>
    <w:rsid w:val="007D6FAD"/>
    <w:rsid w:val="007D7196"/>
    <w:rsid w:val="007D76ED"/>
    <w:rsid w:val="007D7CBF"/>
    <w:rsid w:val="007D7E11"/>
    <w:rsid w:val="007E0059"/>
    <w:rsid w:val="007E05AF"/>
    <w:rsid w:val="007E0A80"/>
    <w:rsid w:val="007E0BEC"/>
    <w:rsid w:val="007E1533"/>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9E"/>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BCA"/>
    <w:rsid w:val="007F018A"/>
    <w:rsid w:val="007F037B"/>
    <w:rsid w:val="007F0AB0"/>
    <w:rsid w:val="007F0E2D"/>
    <w:rsid w:val="007F0F13"/>
    <w:rsid w:val="007F105B"/>
    <w:rsid w:val="007F14A4"/>
    <w:rsid w:val="007F14B4"/>
    <w:rsid w:val="007F1672"/>
    <w:rsid w:val="007F18A3"/>
    <w:rsid w:val="007F1AA1"/>
    <w:rsid w:val="007F20FE"/>
    <w:rsid w:val="007F230F"/>
    <w:rsid w:val="007F2A28"/>
    <w:rsid w:val="007F2A9D"/>
    <w:rsid w:val="007F2E83"/>
    <w:rsid w:val="007F32A0"/>
    <w:rsid w:val="007F3587"/>
    <w:rsid w:val="007F35D8"/>
    <w:rsid w:val="007F3616"/>
    <w:rsid w:val="007F3D4E"/>
    <w:rsid w:val="007F3D8E"/>
    <w:rsid w:val="007F3FD7"/>
    <w:rsid w:val="007F42C7"/>
    <w:rsid w:val="007F42D7"/>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6A9"/>
    <w:rsid w:val="00800901"/>
    <w:rsid w:val="00800BB7"/>
    <w:rsid w:val="008014EA"/>
    <w:rsid w:val="00801C73"/>
    <w:rsid w:val="008026A5"/>
    <w:rsid w:val="008027FF"/>
    <w:rsid w:val="008029B9"/>
    <w:rsid w:val="00802A0C"/>
    <w:rsid w:val="00803069"/>
    <w:rsid w:val="00803A0C"/>
    <w:rsid w:val="00803A6B"/>
    <w:rsid w:val="00803B25"/>
    <w:rsid w:val="00803D0D"/>
    <w:rsid w:val="008041BF"/>
    <w:rsid w:val="00804C3A"/>
    <w:rsid w:val="00804C53"/>
    <w:rsid w:val="00804E15"/>
    <w:rsid w:val="0080513A"/>
    <w:rsid w:val="008052BF"/>
    <w:rsid w:val="00805959"/>
    <w:rsid w:val="00805B31"/>
    <w:rsid w:val="00805C1D"/>
    <w:rsid w:val="00805C4B"/>
    <w:rsid w:val="00805C96"/>
    <w:rsid w:val="00805E27"/>
    <w:rsid w:val="00805EB7"/>
    <w:rsid w:val="00805F22"/>
    <w:rsid w:val="008064A5"/>
    <w:rsid w:val="008072BB"/>
    <w:rsid w:val="00807393"/>
    <w:rsid w:val="008074EF"/>
    <w:rsid w:val="00807757"/>
    <w:rsid w:val="008077D7"/>
    <w:rsid w:val="0080789B"/>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08"/>
    <w:rsid w:val="008165B2"/>
    <w:rsid w:val="008165CF"/>
    <w:rsid w:val="0081669C"/>
    <w:rsid w:val="0081694D"/>
    <w:rsid w:val="00816F85"/>
    <w:rsid w:val="008171E3"/>
    <w:rsid w:val="008172A7"/>
    <w:rsid w:val="00817877"/>
    <w:rsid w:val="00817C1E"/>
    <w:rsid w:val="00817C81"/>
    <w:rsid w:val="00817F23"/>
    <w:rsid w:val="008200E7"/>
    <w:rsid w:val="008201A5"/>
    <w:rsid w:val="008201A7"/>
    <w:rsid w:val="00820730"/>
    <w:rsid w:val="00820E8E"/>
    <w:rsid w:val="00820FF3"/>
    <w:rsid w:val="008210D6"/>
    <w:rsid w:val="00821163"/>
    <w:rsid w:val="00821203"/>
    <w:rsid w:val="0082120B"/>
    <w:rsid w:val="00821259"/>
    <w:rsid w:val="008215FF"/>
    <w:rsid w:val="00821824"/>
    <w:rsid w:val="00821C29"/>
    <w:rsid w:val="008220E7"/>
    <w:rsid w:val="008220F5"/>
    <w:rsid w:val="008221AA"/>
    <w:rsid w:val="008224F0"/>
    <w:rsid w:val="00822512"/>
    <w:rsid w:val="00822B92"/>
    <w:rsid w:val="00822C2D"/>
    <w:rsid w:val="008230F8"/>
    <w:rsid w:val="008239A0"/>
    <w:rsid w:val="00823AA5"/>
    <w:rsid w:val="00823ABE"/>
    <w:rsid w:val="00823C99"/>
    <w:rsid w:val="00823DC4"/>
    <w:rsid w:val="00823DCC"/>
    <w:rsid w:val="008245E2"/>
    <w:rsid w:val="0082463B"/>
    <w:rsid w:val="008247DC"/>
    <w:rsid w:val="008251DF"/>
    <w:rsid w:val="008253F2"/>
    <w:rsid w:val="00825503"/>
    <w:rsid w:val="008257AE"/>
    <w:rsid w:val="0082580E"/>
    <w:rsid w:val="00825C01"/>
    <w:rsid w:val="008260F0"/>
    <w:rsid w:val="0082629D"/>
    <w:rsid w:val="008266F2"/>
    <w:rsid w:val="00826857"/>
    <w:rsid w:val="00826D96"/>
    <w:rsid w:val="00826F74"/>
    <w:rsid w:val="00827A08"/>
    <w:rsid w:val="00827A70"/>
    <w:rsid w:val="00827BA4"/>
    <w:rsid w:val="00827D00"/>
    <w:rsid w:val="00827EBB"/>
    <w:rsid w:val="00827FB8"/>
    <w:rsid w:val="00830361"/>
    <w:rsid w:val="008305A6"/>
    <w:rsid w:val="00830AD6"/>
    <w:rsid w:val="00830F1D"/>
    <w:rsid w:val="0083122C"/>
    <w:rsid w:val="00831294"/>
    <w:rsid w:val="00831698"/>
    <w:rsid w:val="0083262D"/>
    <w:rsid w:val="008326F6"/>
    <w:rsid w:val="00832994"/>
    <w:rsid w:val="00832E64"/>
    <w:rsid w:val="00832E66"/>
    <w:rsid w:val="00833443"/>
    <w:rsid w:val="00833B9A"/>
    <w:rsid w:val="00834332"/>
    <w:rsid w:val="00834353"/>
    <w:rsid w:val="00834890"/>
    <w:rsid w:val="00834D88"/>
    <w:rsid w:val="00835236"/>
    <w:rsid w:val="008352B4"/>
    <w:rsid w:val="0083546F"/>
    <w:rsid w:val="008355AD"/>
    <w:rsid w:val="0083566A"/>
    <w:rsid w:val="008358F5"/>
    <w:rsid w:val="00835988"/>
    <w:rsid w:val="00835F10"/>
    <w:rsid w:val="008365FB"/>
    <w:rsid w:val="008367AD"/>
    <w:rsid w:val="00836923"/>
    <w:rsid w:val="00836A49"/>
    <w:rsid w:val="00836CF0"/>
    <w:rsid w:val="0083723A"/>
    <w:rsid w:val="00837663"/>
    <w:rsid w:val="00837687"/>
    <w:rsid w:val="008376B1"/>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42D"/>
    <w:rsid w:val="00843CA5"/>
    <w:rsid w:val="0084431A"/>
    <w:rsid w:val="00844556"/>
    <w:rsid w:val="00844AEF"/>
    <w:rsid w:val="00844D8B"/>
    <w:rsid w:val="00844E4C"/>
    <w:rsid w:val="008451CF"/>
    <w:rsid w:val="00845385"/>
    <w:rsid w:val="00845B16"/>
    <w:rsid w:val="00845D5C"/>
    <w:rsid w:val="00845EE6"/>
    <w:rsid w:val="00845F3D"/>
    <w:rsid w:val="00846119"/>
    <w:rsid w:val="00846291"/>
    <w:rsid w:val="0084643C"/>
    <w:rsid w:val="00846630"/>
    <w:rsid w:val="008466D7"/>
    <w:rsid w:val="008469DC"/>
    <w:rsid w:val="00846DF5"/>
    <w:rsid w:val="008474DD"/>
    <w:rsid w:val="00847938"/>
    <w:rsid w:val="00847D5A"/>
    <w:rsid w:val="00847EFE"/>
    <w:rsid w:val="0085003A"/>
    <w:rsid w:val="00850235"/>
    <w:rsid w:val="00850892"/>
    <w:rsid w:val="008511EB"/>
    <w:rsid w:val="00851284"/>
    <w:rsid w:val="008516CF"/>
    <w:rsid w:val="00851773"/>
    <w:rsid w:val="00851A14"/>
    <w:rsid w:val="00851B3E"/>
    <w:rsid w:val="008528AB"/>
    <w:rsid w:val="00852A92"/>
    <w:rsid w:val="00852B0C"/>
    <w:rsid w:val="00852FBE"/>
    <w:rsid w:val="00853124"/>
    <w:rsid w:val="008533E1"/>
    <w:rsid w:val="00853BA0"/>
    <w:rsid w:val="008542F4"/>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F4A"/>
    <w:rsid w:val="00857649"/>
    <w:rsid w:val="008577B7"/>
    <w:rsid w:val="00860006"/>
    <w:rsid w:val="00860371"/>
    <w:rsid w:val="00860722"/>
    <w:rsid w:val="00860725"/>
    <w:rsid w:val="00860D45"/>
    <w:rsid w:val="00860DAB"/>
    <w:rsid w:val="00860EDF"/>
    <w:rsid w:val="008611FE"/>
    <w:rsid w:val="00861420"/>
    <w:rsid w:val="0086169C"/>
    <w:rsid w:val="00861B50"/>
    <w:rsid w:val="00861CEB"/>
    <w:rsid w:val="00861EC7"/>
    <w:rsid w:val="00861F18"/>
    <w:rsid w:val="008622B1"/>
    <w:rsid w:val="008625A0"/>
    <w:rsid w:val="00862967"/>
    <w:rsid w:val="00862B36"/>
    <w:rsid w:val="0086308E"/>
    <w:rsid w:val="00863422"/>
    <w:rsid w:val="00863503"/>
    <w:rsid w:val="00863581"/>
    <w:rsid w:val="008638D8"/>
    <w:rsid w:val="008639BB"/>
    <w:rsid w:val="00863BCC"/>
    <w:rsid w:val="00863F63"/>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CE1"/>
    <w:rsid w:val="00866D49"/>
    <w:rsid w:val="0086712A"/>
    <w:rsid w:val="008671DF"/>
    <w:rsid w:val="00867550"/>
    <w:rsid w:val="00867668"/>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78"/>
    <w:rsid w:val="00872B52"/>
    <w:rsid w:val="00872CC1"/>
    <w:rsid w:val="0087313F"/>
    <w:rsid w:val="00873442"/>
    <w:rsid w:val="00873874"/>
    <w:rsid w:val="00873D68"/>
    <w:rsid w:val="00873DBF"/>
    <w:rsid w:val="00874302"/>
    <w:rsid w:val="00874506"/>
    <w:rsid w:val="00874555"/>
    <w:rsid w:val="008745B8"/>
    <w:rsid w:val="00874856"/>
    <w:rsid w:val="0087491A"/>
    <w:rsid w:val="008752A0"/>
    <w:rsid w:val="00875629"/>
    <w:rsid w:val="00875765"/>
    <w:rsid w:val="00875987"/>
    <w:rsid w:val="00875EC9"/>
    <w:rsid w:val="008761B1"/>
    <w:rsid w:val="00876221"/>
    <w:rsid w:val="0087672A"/>
    <w:rsid w:val="008767D2"/>
    <w:rsid w:val="008768CB"/>
    <w:rsid w:val="0087694C"/>
    <w:rsid w:val="00876A62"/>
    <w:rsid w:val="00876A7A"/>
    <w:rsid w:val="00876E32"/>
    <w:rsid w:val="0087777C"/>
    <w:rsid w:val="0087779B"/>
    <w:rsid w:val="00877923"/>
    <w:rsid w:val="00877962"/>
    <w:rsid w:val="00877A37"/>
    <w:rsid w:val="00880356"/>
    <w:rsid w:val="008805F5"/>
    <w:rsid w:val="00880BD5"/>
    <w:rsid w:val="008814F3"/>
    <w:rsid w:val="0088208F"/>
    <w:rsid w:val="00882597"/>
    <w:rsid w:val="008825E5"/>
    <w:rsid w:val="00882645"/>
    <w:rsid w:val="00882739"/>
    <w:rsid w:val="00882DE3"/>
    <w:rsid w:val="0088303C"/>
    <w:rsid w:val="00883583"/>
    <w:rsid w:val="00883886"/>
    <w:rsid w:val="0088392A"/>
    <w:rsid w:val="00883A7F"/>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C5"/>
    <w:rsid w:val="00887BDD"/>
    <w:rsid w:val="00890152"/>
    <w:rsid w:val="0089039A"/>
    <w:rsid w:val="008904C9"/>
    <w:rsid w:val="00890E1B"/>
    <w:rsid w:val="00890FED"/>
    <w:rsid w:val="008910F2"/>
    <w:rsid w:val="0089118A"/>
    <w:rsid w:val="008917AB"/>
    <w:rsid w:val="008917D1"/>
    <w:rsid w:val="008917EA"/>
    <w:rsid w:val="00891E98"/>
    <w:rsid w:val="00891E99"/>
    <w:rsid w:val="00892145"/>
    <w:rsid w:val="00892202"/>
    <w:rsid w:val="008931CD"/>
    <w:rsid w:val="0089321B"/>
    <w:rsid w:val="00893525"/>
    <w:rsid w:val="00893552"/>
    <w:rsid w:val="00893696"/>
    <w:rsid w:val="0089376E"/>
    <w:rsid w:val="00893BB3"/>
    <w:rsid w:val="00893D03"/>
    <w:rsid w:val="00894507"/>
    <w:rsid w:val="008946D9"/>
    <w:rsid w:val="00894F3F"/>
    <w:rsid w:val="00895301"/>
    <w:rsid w:val="00895429"/>
    <w:rsid w:val="008955C1"/>
    <w:rsid w:val="00895B66"/>
    <w:rsid w:val="00895B99"/>
    <w:rsid w:val="00895EB8"/>
    <w:rsid w:val="008962FB"/>
    <w:rsid w:val="0089662A"/>
    <w:rsid w:val="00896AEA"/>
    <w:rsid w:val="00896B3C"/>
    <w:rsid w:val="00896E26"/>
    <w:rsid w:val="008971E2"/>
    <w:rsid w:val="0089738B"/>
    <w:rsid w:val="0089747C"/>
    <w:rsid w:val="00897E6F"/>
    <w:rsid w:val="008A01C4"/>
    <w:rsid w:val="008A06CF"/>
    <w:rsid w:val="008A07EC"/>
    <w:rsid w:val="008A0A7B"/>
    <w:rsid w:val="008A0AFD"/>
    <w:rsid w:val="008A0C89"/>
    <w:rsid w:val="008A1495"/>
    <w:rsid w:val="008A168D"/>
    <w:rsid w:val="008A1691"/>
    <w:rsid w:val="008A172D"/>
    <w:rsid w:val="008A19EF"/>
    <w:rsid w:val="008A208D"/>
    <w:rsid w:val="008A23F8"/>
    <w:rsid w:val="008A24DD"/>
    <w:rsid w:val="008A2B07"/>
    <w:rsid w:val="008A2C79"/>
    <w:rsid w:val="008A2F0F"/>
    <w:rsid w:val="008A3586"/>
    <w:rsid w:val="008A3862"/>
    <w:rsid w:val="008A3BB7"/>
    <w:rsid w:val="008A3E77"/>
    <w:rsid w:val="008A4073"/>
    <w:rsid w:val="008A4950"/>
    <w:rsid w:val="008A4D04"/>
    <w:rsid w:val="008A63A5"/>
    <w:rsid w:val="008A64C7"/>
    <w:rsid w:val="008A660F"/>
    <w:rsid w:val="008A6AD8"/>
    <w:rsid w:val="008A6D4B"/>
    <w:rsid w:val="008A7035"/>
    <w:rsid w:val="008A748C"/>
    <w:rsid w:val="008A77DB"/>
    <w:rsid w:val="008A781C"/>
    <w:rsid w:val="008A7886"/>
    <w:rsid w:val="008A794A"/>
    <w:rsid w:val="008B04F6"/>
    <w:rsid w:val="008B06BD"/>
    <w:rsid w:val="008B08C4"/>
    <w:rsid w:val="008B0AEF"/>
    <w:rsid w:val="008B0CA5"/>
    <w:rsid w:val="008B0D4E"/>
    <w:rsid w:val="008B0F0C"/>
    <w:rsid w:val="008B14C9"/>
    <w:rsid w:val="008B171B"/>
    <w:rsid w:val="008B177C"/>
    <w:rsid w:val="008B1C75"/>
    <w:rsid w:val="008B2222"/>
    <w:rsid w:val="008B2670"/>
    <w:rsid w:val="008B2D52"/>
    <w:rsid w:val="008B2FC9"/>
    <w:rsid w:val="008B301A"/>
    <w:rsid w:val="008B310C"/>
    <w:rsid w:val="008B3654"/>
    <w:rsid w:val="008B3E76"/>
    <w:rsid w:val="008B3F67"/>
    <w:rsid w:val="008B40FB"/>
    <w:rsid w:val="008B4584"/>
    <w:rsid w:val="008B4A79"/>
    <w:rsid w:val="008B4B62"/>
    <w:rsid w:val="008B4EA1"/>
    <w:rsid w:val="008B4FF5"/>
    <w:rsid w:val="008B50FF"/>
    <w:rsid w:val="008B5313"/>
    <w:rsid w:val="008B630B"/>
    <w:rsid w:val="008B6B8F"/>
    <w:rsid w:val="008B6D65"/>
    <w:rsid w:val="008B6F27"/>
    <w:rsid w:val="008B74FB"/>
    <w:rsid w:val="008B78C4"/>
    <w:rsid w:val="008C026C"/>
    <w:rsid w:val="008C05FD"/>
    <w:rsid w:val="008C07D8"/>
    <w:rsid w:val="008C0873"/>
    <w:rsid w:val="008C1AA2"/>
    <w:rsid w:val="008C1DC8"/>
    <w:rsid w:val="008C20D3"/>
    <w:rsid w:val="008C232D"/>
    <w:rsid w:val="008C2458"/>
    <w:rsid w:val="008C250E"/>
    <w:rsid w:val="008C2E88"/>
    <w:rsid w:val="008C30E5"/>
    <w:rsid w:val="008C36C1"/>
    <w:rsid w:val="008C3B1D"/>
    <w:rsid w:val="008C45F5"/>
    <w:rsid w:val="008C4A28"/>
    <w:rsid w:val="008C4A4F"/>
    <w:rsid w:val="008C4B72"/>
    <w:rsid w:val="008C4DA9"/>
    <w:rsid w:val="008C527C"/>
    <w:rsid w:val="008C5690"/>
    <w:rsid w:val="008C5B84"/>
    <w:rsid w:val="008C6566"/>
    <w:rsid w:val="008C6F08"/>
    <w:rsid w:val="008C711C"/>
    <w:rsid w:val="008C7378"/>
    <w:rsid w:val="008C750F"/>
    <w:rsid w:val="008C75D9"/>
    <w:rsid w:val="008C772F"/>
    <w:rsid w:val="008C7744"/>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3136"/>
    <w:rsid w:val="008D3164"/>
    <w:rsid w:val="008D378C"/>
    <w:rsid w:val="008D4024"/>
    <w:rsid w:val="008D4417"/>
    <w:rsid w:val="008D4B95"/>
    <w:rsid w:val="008D4F62"/>
    <w:rsid w:val="008D4FA4"/>
    <w:rsid w:val="008D5264"/>
    <w:rsid w:val="008D52F8"/>
    <w:rsid w:val="008D5437"/>
    <w:rsid w:val="008D56E2"/>
    <w:rsid w:val="008D579C"/>
    <w:rsid w:val="008D57C9"/>
    <w:rsid w:val="008D5897"/>
    <w:rsid w:val="008D5FA2"/>
    <w:rsid w:val="008D5FDE"/>
    <w:rsid w:val="008D64C6"/>
    <w:rsid w:val="008D6B10"/>
    <w:rsid w:val="008D6B9B"/>
    <w:rsid w:val="008D6D90"/>
    <w:rsid w:val="008D727F"/>
    <w:rsid w:val="008D76B7"/>
    <w:rsid w:val="008E0143"/>
    <w:rsid w:val="008E058B"/>
    <w:rsid w:val="008E0FB2"/>
    <w:rsid w:val="008E10D8"/>
    <w:rsid w:val="008E1387"/>
    <w:rsid w:val="008E1559"/>
    <w:rsid w:val="008E16B5"/>
    <w:rsid w:val="008E1955"/>
    <w:rsid w:val="008E234A"/>
    <w:rsid w:val="008E24CF"/>
    <w:rsid w:val="008E2CC4"/>
    <w:rsid w:val="008E31CE"/>
    <w:rsid w:val="008E3258"/>
    <w:rsid w:val="008E366A"/>
    <w:rsid w:val="008E398A"/>
    <w:rsid w:val="008E419E"/>
    <w:rsid w:val="008E43D4"/>
    <w:rsid w:val="008E43FF"/>
    <w:rsid w:val="008E4535"/>
    <w:rsid w:val="008E454F"/>
    <w:rsid w:val="008E46F8"/>
    <w:rsid w:val="008E49AD"/>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F0490"/>
    <w:rsid w:val="008F055A"/>
    <w:rsid w:val="008F075E"/>
    <w:rsid w:val="008F143D"/>
    <w:rsid w:val="008F1AC6"/>
    <w:rsid w:val="008F1FFD"/>
    <w:rsid w:val="008F2284"/>
    <w:rsid w:val="008F2663"/>
    <w:rsid w:val="008F27B6"/>
    <w:rsid w:val="008F28A9"/>
    <w:rsid w:val="008F28AC"/>
    <w:rsid w:val="008F2994"/>
    <w:rsid w:val="008F2B22"/>
    <w:rsid w:val="008F2DEA"/>
    <w:rsid w:val="008F3627"/>
    <w:rsid w:val="008F3668"/>
    <w:rsid w:val="008F3A81"/>
    <w:rsid w:val="008F3C20"/>
    <w:rsid w:val="008F497A"/>
    <w:rsid w:val="008F4F49"/>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63"/>
    <w:rsid w:val="009017AC"/>
    <w:rsid w:val="00901995"/>
    <w:rsid w:val="00901BAD"/>
    <w:rsid w:val="00902291"/>
    <w:rsid w:val="009022C5"/>
    <w:rsid w:val="00902617"/>
    <w:rsid w:val="0090292E"/>
    <w:rsid w:val="00902A73"/>
    <w:rsid w:val="00902CBC"/>
    <w:rsid w:val="00902FD5"/>
    <w:rsid w:val="0090306A"/>
    <w:rsid w:val="009033CD"/>
    <w:rsid w:val="0090357F"/>
    <w:rsid w:val="009037EF"/>
    <w:rsid w:val="00903A0C"/>
    <w:rsid w:val="00903F42"/>
    <w:rsid w:val="00904373"/>
    <w:rsid w:val="0090483F"/>
    <w:rsid w:val="00904B09"/>
    <w:rsid w:val="00905437"/>
    <w:rsid w:val="0090564A"/>
    <w:rsid w:val="0090583F"/>
    <w:rsid w:val="00905A5E"/>
    <w:rsid w:val="00905FE8"/>
    <w:rsid w:val="00906029"/>
    <w:rsid w:val="009061BA"/>
    <w:rsid w:val="0090639B"/>
    <w:rsid w:val="00906400"/>
    <w:rsid w:val="0090657E"/>
    <w:rsid w:val="00906945"/>
    <w:rsid w:val="00906ED8"/>
    <w:rsid w:val="00907338"/>
    <w:rsid w:val="009074F3"/>
    <w:rsid w:val="00907524"/>
    <w:rsid w:val="009077A1"/>
    <w:rsid w:val="00907825"/>
    <w:rsid w:val="00907BF9"/>
    <w:rsid w:val="00907DDB"/>
    <w:rsid w:val="0091016C"/>
    <w:rsid w:val="00910377"/>
    <w:rsid w:val="00910BEC"/>
    <w:rsid w:val="00910CEF"/>
    <w:rsid w:val="00911275"/>
    <w:rsid w:val="00911595"/>
    <w:rsid w:val="0091186B"/>
    <w:rsid w:val="00911B93"/>
    <w:rsid w:val="00912099"/>
    <w:rsid w:val="009121E1"/>
    <w:rsid w:val="00912347"/>
    <w:rsid w:val="009125EE"/>
    <w:rsid w:val="009126B9"/>
    <w:rsid w:val="00913779"/>
    <w:rsid w:val="00913836"/>
    <w:rsid w:val="00913A6B"/>
    <w:rsid w:val="00913C75"/>
    <w:rsid w:val="00914022"/>
    <w:rsid w:val="009141A5"/>
    <w:rsid w:val="009142B3"/>
    <w:rsid w:val="009149D3"/>
    <w:rsid w:val="00914C70"/>
    <w:rsid w:val="00914DF7"/>
    <w:rsid w:val="00914E24"/>
    <w:rsid w:val="00914F40"/>
    <w:rsid w:val="009152CA"/>
    <w:rsid w:val="009158F5"/>
    <w:rsid w:val="00915B47"/>
    <w:rsid w:val="00915BF4"/>
    <w:rsid w:val="0091601B"/>
    <w:rsid w:val="009163DC"/>
    <w:rsid w:val="009163F0"/>
    <w:rsid w:val="00916AC3"/>
    <w:rsid w:val="00916E52"/>
    <w:rsid w:val="00916F5D"/>
    <w:rsid w:val="00917093"/>
    <w:rsid w:val="009174AA"/>
    <w:rsid w:val="00917B4D"/>
    <w:rsid w:val="00917E11"/>
    <w:rsid w:val="009200E6"/>
    <w:rsid w:val="00920287"/>
    <w:rsid w:val="0092055F"/>
    <w:rsid w:val="00920835"/>
    <w:rsid w:val="00920DF5"/>
    <w:rsid w:val="00920E3E"/>
    <w:rsid w:val="00920EA9"/>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A36"/>
    <w:rsid w:val="00924DF8"/>
    <w:rsid w:val="00924ED0"/>
    <w:rsid w:val="00925040"/>
    <w:rsid w:val="0092512F"/>
    <w:rsid w:val="00925506"/>
    <w:rsid w:val="00925B58"/>
    <w:rsid w:val="00925C78"/>
    <w:rsid w:val="00925DD7"/>
    <w:rsid w:val="009261B9"/>
    <w:rsid w:val="009266E2"/>
    <w:rsid w:val="009268CA"/>
    <w:rsid w:val="00926EFC"/>
    <w:rsid w:val="00927044"/>
    <w:rsid w:val="009273DF"/>
    <w:rsid w:val="009279CA"/>
    <w:rsid w:val="00927AC7"/>
    <w:rsid w:val="00927AD9"/>
    <w:rsid w:val="00927D92"/>
    <w:rsid w:val="00927EE1"/>
    <w:rsid w:val="0093071C"/>
    <w:rsid w:val="00930977"/>
    <w:rsid w:val="00930C34"/>
    <w:rsid w:val="00930E73"/>
    <w:rsid w:val="00931126"/>
    <w:rsid w:val="00931A47"/>
    <w:rsid w:val="00931F1A"/>
    <w:rsid w:val="009324B2"/>
    <w:rsid w:val="009325C0"/>
    <w:rsid w:val="00932619"/>
    <w:rsid w:val="00932B22"/>
    <w:rsid w:val="00932C22"/>
    <w:rsid w:val="00932EF4"/>
    <w:rsid w:val="00933103"/>
    <w:rsid w:val="0093331F"/>
    <w:rsid w:val="00933A01"/>
    <w:rsid w:val="00933E70"/>
    <w:rsid w:val="00933E8B"/>
    <w:rsid w:val="00934464"/>
    <w:rsid w:val="009347FC"/>
    <w:rsid w:val="009350C9"/>
    <w:rsid w:val="00935423"/>
    <w:rsid w:val="00935720"/>
    <w:rsid w:val="00935DDD"/>
    <w:rsid w:val="00935DFF"/>
    <w:rsid w:val="0093637E"/>
    <w:rsid w:val="0093644A"/>
    <w:rsid w:val="00936E05"/>
    <w:rsid w:val="00937347"/>
    <w:rsid w:val="009376E6"/>
    <w:rsid w:val="0093771C"/>
    <w:rsid w:val="00940686"/>
    <w:rsid w:val="009406F3"/>
    <w:rsid w:val="00940BEE"/>
    <w:rsid w:val="00940E73"/>
    <w:rsid w:val="00940EC2"/>
    <w:rsid w:val="00941648"/>
    <w:rsid w:val="00941C08"/>
    <w:rsid w:val="0094202D"/>
    <w:rsid w:val="0094208E"/>
    <w:rsid w:val="009424EB"/>
    <w:rsid w:val="00942ADC"/>
    <w:rsid w:val="00942DAF"/>
    <w:rsid w:val="00942DBD"/>
    <w:rsid w:val="009434A5"/>
    <w:rsid w:val="00943701"/>
    <w:rsid w:val="00943F09"/>
    <w:rsid w:val="009442F6"/>
    <w:rsid w:val="0094446F"/>
    <w:rsid w:val="009447AD"/>
    <w:rsid w:val="0094484E"/>
    <w:rsid w:val="009449C9"/>
    <w:rsid w:val="00944C9B"/>
    <w:rsid w:val="00944D06"/>
    <w:rsid w:val="009457D4"/>
    <w:rsid w:val="00945A68"/>
    <w:rsid w:val="00945A8A"/>
    <w:rsid w:val="00945C5B"/>
    <w:rsid w:val="00945C6C"/>
    <w:rsid w:val="00945DDA"/>
    <w:rsid w:val="0094608E"/>
    <w:rsid w:val="00946353"/>
    <w:rsid w:val="00946415"/>
    <w:rsid w:val="00946B4B"/>
    <w:rsid w:val="00947172"/>
    <w:rsid w:val="00947BE3"/>
    <w:rsid w:val="00947C90"/>
    <w:rsid w:val="00947D9F"/>
    <w:rsid w:val="00947EDA"/>
    <w:rsid w:val="009507F6"/>
    <w:rsid w:val="009508C0"/>
    <w:rsid w:val="00950AD9"/>
    <w:rsid w:val="009510DF"/>
    <w:rsid w:val="009513B0"/>
    <w:rsid w:val="009517AB"/>
    <w:rsid w:val="0095187B"/>
    <w:rsid w:val="00951EF5"/>
    <w:rsid w:val="00951F46"/>
    <w:rsid w:val="0095203E"/>
    <w:rsid w:val="00952276"/>
    <w:rsid w:val="009523CC"/>
    <w:rsid w:val="0095284B"/>
    <w:rsid w:val="009529A3"/>
    <w:rsid w:val="00952ACF"/>
    <w:rsid w:val="00952C4B"/>
    <w:rsid w:val="00952D05"/>
    <w:rsid w:val="00952E4F"/>
    <w:rsid w:val="0095317B"/>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24"/>
    <w:rsid w:val="0096158D"/>
    <w:rsid w:val="00961695"/>
    <w:rsid w:val="00961F86"/>
    <w:rsid w:val="00962720"/>
    <w:rsid w:val="00962C15"/>
    <w:rsid w:val="00962EAE"/>
    <w:rsid w:val="00963219"/>
    <w:rsid w:val="00963268"/>
    <w:rsid w:val="009635D3"/>
    <w:rsid w:val="009636CE"/>
    <w:rsid w:val="009637FD"/>
    <w:rsid w:val="00963869"/>
    <w:rsid w:val="00963EF8"/>
    <w:rsid w:val="009642CC"/>
    <w:rsid w:val="009644BE"/>
    <w:rsid w:val="009644D5"/>
    <w:rsid w:val="00964712"/>
    <w:rsid w:val="00964822"/>
    <w:rsid w:val="0096494D"/>
    <w:rsid w:val="00964B24"/>
    <w:rsid w:val="009651D4"/>
    <w:rsid w:val="0096520E"/>
    <w:rsid w:val="00965E65"/>
    <w:rsid w:val="00966955"/>
    <w:rsid w:val="009669E8"/>
    <w:rsid w:val="00966E77"/>
    <w:rsid w:val="00967294"/>
    <w:rsid w:val="0096732F"/>
    <w:rsid w:val="00967467"/>
    <w:rsid w:val="009676E7"/>
    <w:rsid w:val="00967847"/>
    <w:rsid w:val="00967AE0"/>
    <w:rsid w:val="00967E8A"/>
    <w:rsid w:val="009702BD"/>
    <w:rsid w:val="00970ACF"/>
    <w:rsid w:val="00970F69"/>
    <w:rsid w:val="00971682"/>
    <w:rsid w:val="00971A0D"/>
    <w:rsid w:val="00971AE7"/>
    <w:rsid w:val="00972064"/>
    <w:rsid w:val="0097251E"/>
    <w:rsid w:val="00972595"/>
    <w:rsid w:val="009725A8"/>
    <w:rsid w:val="00972BD7"/>
    <w:rsid w:val="00973024"/>
    <w:rsid w:val="0097335F"/>
    <w:rsid w:val="00973952"/>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D8A"/>
    <w:rsid w:val="00976017"/>
    <w:rsid w:val="009763C4"/>
    <w:rsid w:val="009764F7"/>
    <w:rsid w:val="0097653B"/>
    <w:rsid w:val="00976A04"/>
    <w:rsid w:val="00976CCE"/>
    <w:rsid w:val="00976EA7"/>
    <w:rsid w:val="00976FFB"/>
    <w:rsid w:val="0097739A"/>
    <w:rsid w:val="00977415"/>
    <w:rsid w:val="00977573"/>
    <w:rsid w:val="00977784"/>
    <w:rsid w:val="00977906"/>
    <w:rsid w:val="00977B3F"/>
    <w:rsid w:val="00980415"/>
    <w:rsid w:val="009808D7"/>
    <w:rsid w:val="009809EB"/>
    <w:rsid w:val="00980B03"/>
    <w:rsid w:val="00980CA0"/>
    <w:rsid w:val="00981693"/>
    <w:rsid w:val="00981702"/>
    <w:rsid w:val="00981ACA"/>
    <w:rsid w:val="00981C62"/>
    <w:rsid w:val="00981C6F"/>
    <w:rsid w:val="00981EF5"/>
    <w:rsid w:val="00982092"/>
    <w:rsid w:val="009821D0"/>
    <w:rsid w:val="0098223B"/>
    <w:rsid w:val="00982618"/>
    <w:rsid w:val="0098304F"/>
    <w:rsid w:val="00983425"/>
    <w:rsid w:val="009835FA"/>
    <w:rsid w:val="00983814"/>
    <w:rsid w:val="00983A50"/>
    <w:rsid w:val="00983E36"/>
    <w:rsid w:val="00984353"/>
    <w:rsid w:val="00984542"/>
    <w:rsid w:val="00984EB0"/>
    <w:rsid w:val="00985173"/>
    <w:rsid w:val="00985699"/>
    <w:rsid w:val="009857C6"/>
    <w:rsid w:val="009857D5"/>
    <w:rsid w:val="00985851"/>
    <w:rsid w:val="00985B06"/>
    <w:rsid w:val="00985BC1"/>
    <w:rsid w:val="00986599"/>
    <w:rsid w:val="0098693D"/>
    <w:rsid w:val="00987048"/>
    <w:rsid w:val="009870A9"/>
    <w:rsid w:val="009871DC"/>
    <w:rsid w:val="00987360"/>
    <w:rsid w:val="009873D6"/>
    <w:rsid w:val="00987505"/>
    <w:rsid w:val="00987744"/>
    <w:rsid w:val="009877FD"/>
    <w:rsid w:val="00987A47"/>
    <w:rsid w:val="00987A64"/>
    <w:rsid w:val="00987BFC"/>
    <w:rsid w:val="00987D11"/>
    <w:rsid w:val="00987E7C"/>
    <w:rsid w:val="0099018B"/>
    <w:rsid w:val="0099026D"/>
    <w:rsid w:val="009905EF"/>
    <w:rsid w:val="00990C06"/>
    <w:rsid w:val="00990C23"/>
    <w:rsid w:val="00990D61"/>
    <w:rsid w:val="00990F45"/>
    <w:rsid w:val="0099106A"/>
    <w:rsid w:val="009910C4"/>
    <w:rsid w:val="0099132C"/>
    <w:rsid w:val="00991390"/>
    <w:rsid w:val="00991531"/>
    <w:rsid w:val="00991C55"/>
    <w:rsid w:val="00991CAE"/>
    <w:rsid w:val="00991FFE"/>
    <w:rsid w:val="00992AD5"/>
    <w:rsid w:val="00992C7C"/>
    <w:rsid w:val="00992F11"/>
    <w:rsid w:val="0099300C"/>
    <w:rsid w:val="009938A6"/>
    <w:rsid w:val="009938B1"/>
    <w:rsid w:val="00993B3F"/>
    <w:rsid w:val="00993B76"/>
    <w:rsid w:val="009944C9"/>
    <w:rsid w:val="009944CD"/>
    <w:rsid w:val="00994BFC"/>
    <w:rsid w:val="00994C3D"/>
    <w:rsid w:val="00994FC4"/>
    <w:rsid w:val="009950F4"/>
    <w:rsid w:val="009951C7"/>
    <w:rsid w:val="00995250"/>
    <w:rsid w:val="0099528C"/>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1227"/>
    <w:rsid w:val="009A1629"/>
    <w:rsid w:val="009A17C4"/>
    <w:rsid w:val="009A1ACD"/>
    <w:rsid w:val="009A1B4A"/>
    <w:rsid w:val="009A1B86"/>
    <w:rsid w:val="009A1C0F"/>
    <w:rsid w:val="009A1C1F"/>
    <w:rsid w:val="009A22B7"/>
    <w:rsid w:val="009A2436"/>
    <w:rsid w:val="009A280D"/>
    <w:rsid w:val="009A2F28"/>
    <w:rsid w:val="009A37CB"/>
    <w:rsid w:val="009A3839"/>
    <w:rsid w:val="009A3E82"/>
    <w:rsid w:val="009A3E87"/>
    <w:rsid w:val="009A40F9"/>
    <w:rsid w:val="009A432E"/>
    <w:rsid w:val="009A44BA"/>
    <w:rsid w:val="009A4A59"/>
    <w:rsid w:val="009A4E6D"/>
    <w:rsid w:val="009A4F7F"/>
    <w:rsid w:val="009A51B7"/>
    <w:rsid w:val="009A5734"/>
    <w:rsid w:val="009A59D2"/>
    <w:rsid w:val="009A5C5F"/>
    <w:rsid w:val="009A62D5"/>
    <w:rsid w:val="009A630A"/>
    <w:rsid w:val="009A63BD"/>
    <w:rsid w:val="009A6511"/>
    <w:rsid w:val="009A6548"/>
    <w:rsid w:val="009A6637"/>
    <w:rsid w:val="009A67D3"/>
    <w:rsid w:val="009A69A8"/>
    <w:rsid w:val="009A6A8E"/>
    <w:rsid w:val="009A6B6C"/>
    <w:rsid w:val="009A6E3F"/>
    <w:rsid w:val="009A713C"/>
    <w:rsid w:val="009A7182"/>
    <w:rsid w:val="009A7190"/>
    <w:rsid w:val="009A774C"/>
    <w:rsid w:val="009A774F"/>
    <w:rsid w:val="009A77F4"/>
    <w:rsid w:val="009A7AD6"/>
    <w:rsid w:val="009A7BDB"/>
    <w:rsid w:val="009A7DCE"/>
    <w:rsid w:val="009A7E68"/>
    <w:rsid w:val="009B00FC"/>
    <w:rsid w:val="009B0172"/>
    <w:rsid w:val="009B0287"/>
    <w:rsid w:val="009B04FE"/>
    <w:rsid w:val="009B07A3"/>
    <w:rsid w:val="009B094F"/>
    <w:rsid w:val="009B0AA4"/>
    <w:rsid w:val="009B1006"/>
    <w:rsid w:val="009B1101"/>
    <w:rsid w:val="009B1AC3"/>
    <w:rsid w:val="009B1C93"/>
    <w:rsid w:val="009B1D41"/>
    <w:rsid w:val="009B1D52"/>
    <w:rsid w:val="009B2054"/>
    <w:rsid w:val="009B24BE"/>
    <w:rsid w:val="009B295C"/>
    <w:rsid w:val="009B2993"/>
    <w:rsid w:val="009B2A33"/>
    <w:rsid w:val="009B2ADE"/>
    <w:rsid w:val="009B2E5A"/>
    <w:rsid w:val="009B3051"/>
    <w:rsid w:val="009B312F"/>
    <w:rsid w:val="009B34AE"/>
    <w:rsid w:val="009B35A7"/>
    <w:rsid w:val="009B3668"/>
    <w:rsid w:val="009B39F4"/>
    <w:rsid w:val="009B3B84"/>
    <w:rsid w:val="009B3BD3"/>
    <w:rsid w:val="009B3F12"/>
    <w:rsid w:val="009B4150"/>
    <w:rsid w:val="009B497D"/>
    <w:rsid w:val="009B577E"/>
    <w:rsid w:val="009B57AB"/>
    <w:rsid w:val="009B5CBA"/>
    <w:rsid w:val="009B5F1D"/>
    <w:rsid w:val="009B5FF1"/>
    <w:rsid w:val="009B609A"/>
    <w:rsid w:val="009B60AE"/>
    <w:rsid w:val="009B646F"/>
    <w:rsid w:val="009B6805"/>
    <w:rsid w:val="009B69B8"/>
    <w:rsid w:val="009B735C"/>
    <w:rsid w:val="009B742E"/>
    <w:rsid w:val="009B75CF"/>
    <w:rsid w:val="009B7662"/>
    <w:rsid w:val="009B7754"/>
    <w:rsid w:val="009B7A90"/>
    <w:rsid w:val="009B7AEE"/>
    <w:rsid w:val="009B7B04"/>
    <w:rsid w:val="009B7BBF"/>
    <w:rsid w:val="009B7F41"/>
    <w:rsid w:val="009B7FC2"/>
    <w:rsid w:val="009C0759"/>
    <w:rsid w:val="009C08C2"/>
    <w:rsid w:val="009C0A29"/>
    <w:rsid w:val="009C0F78"/>
    <w:rsid w:val="009C1219"/>
    <w:rsid w:val="009C12FC"/>
    <w:rsid w:val="009C1E59"/>
    <w:rsid w:val="009C1F1C"/>
    <w:rsid w:val="009C1F3A"/>
    <w:rsid w:val="009C2577"/>
    <w:rsid w:val="009C29A3"/>
    <w:rsid w:val="009C2C42"/>
    <w:rsid w:val="009C345F"/>
    <w:rsid w:val="009C3D03"/>
    <w:rsid w:val="009C409C"/>
    <w:rsid w:val="009C41D3"/>
    <w:rsid w:val="009C4281"/>
    <w:rsid w:val="009C45F8"/>
    <w:rsid w:val="009C476B"/>
    <w:rsid w:val="009C4C03"/>
    <w:rsid w:val="009C4C92"/>
    <w:rsid w:val="009C5196"/>
    <w:rsid w:val="009C59A1"/>
    <w:rsid w:val="009C619C"/>
    <w:rsid w:val="009C656C"/>
    <w:rsid w:val="009C670B"/>
    <w:rsid w:val="009C6A69"/>
    <w:rsid w:val="009C6B6F"/>
    <w:rsid w:val="009C6ECF"/>
    <w:rsid w:val="009C71B4"/>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1E6"/>
    <w:rsid w:val="009D125B"/>
    <w:rsid w:val="009D13D4"/>
    <w:rsid w:val="009D1BB6"/>
    <w:rsid w:val="009D1CC7"/>
    <w:rsid w:val="009D2419"/>
    <w:rsid w:val="009D25BB"/>
    <w:rsid w:val="009D274A"/>
    <w:rsid w:val="009D2E26"/>
    <w:rsid w:val="009D323E"/>
    <w:rsid w:val="009D3CB0"/>
    <w:rsid w:val="009D3CB6"/>
    <w:rsid w:val="009D3CC4"/>
    <w:rsid w:val="009D3CE5"/>
    <w:rsid w:val="009D3D99"/>
    <w:rsid w:val="009D3E57"/>
    <w:rsid w:val="009D3F78"/>
    <w:rsid w:val="009D409D"/>
    <w:rsid w:val="009D436B"/>
    <w:rsid w:val="009D43F6"/>
    <w:rsid w:val="009D44B0"/>
    <w:rsid w:val="009D49A6"/>
    <w:rsid w:val="009D4B0F"/>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448"/>
    <w:rsid w:val="009D75CF"/>
    <w:rsid w:val="009D7AA9"/>
    <w:rsid w:val="009D7B1F"/>
    <w:rsid w:val="009D7D99"/>
    <w:rsid w:val="009D7FEF"/>
    <w:rsid w:val="009E00FD"/>
    <w:rsid w:val="009E04DE"/>
    <w:rsid w:val="009E09B2"/>
    <w:rsid w:val="009E0B81"/>
    <w:rsid w:val="009E1880"/>
    <w:rsid w:val="009E1A86"/>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B6"/>
    <w:rsid w:val="009E56D1"/>
    <w:rsid w:val="009E5A95"/>
    <w:rsid w:val="009E5B41"/>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A6F"/>
    <w:rsid w:val="009F121B"/>
    <w:rsid w:val="009F134A"/>
    <w:rsid w:val="009F151E"/>
    <w:rsid w:val="009F1748"/>
    <w:rsid w:val="009F179E"/>
    <w:rsid w:val="009F1D2A"/>
    <w:rsid w:val="009F2097"/>
    <w:rsid w:val="009F2153"/>
    <w:rsid w:val="009F2A7D"/>
    <w:rsid w:val="009F2BFB"/>
    <w:rsid w:val="009F30B3"/>
    <w:rsid w:val="009F3125"/>
    <w:rsid w:val="009F362E"/>
    <w:rsid w:val="009F3645"/>
    <w:rsid w:val="009F36E1"/>
    <w:rsid w:val="009F3AE3"/>
    <w:rsid w:val="009F4B6C"/>
    <w:rsid w:val="009F4CC3"/>
    <w:rsid w:val="009F4F08"/>
    <w:rsid w:val="009F5009"/>
    <w:rsid w:val="009F54E4"/>
    <w:rsid w:val="009F55AD"/>
    <w:rsid w:val="009F5E0A"/>
    <w:rsid w:val="009F62A2"/>
    <w:rsid w:val="009F6B2C"/>
    <w:rsid w:val="009F71E1"/>
    <w:rsid w:val="009F745A"/>
    <w:rsid w:val="009F7BA0"/>
    <w:rsid w:val="009F7CE0"/>
    <w:rsid w:val="009F7E57"/>
    <w:rsid w:val="00A000B2"/>
    <w:rsid w:val="00A000E3"/>
    <w:rsid w:val="00A00267"/>
    <w:rsid w:val="00A0030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0F3"/>
    <w:rsid w:val="00A06472"/>
    <w:rsid w:val="00A0666A"/>
    <w:rsid w:val="00A068A3"/>
    <w:rsid w:val="00A06DD0"/>
    <w:rsid w:val="00A06E8C"/>
    <w:rsid w:val="00A07ED1"/>
    <w:rsid w:val="00A10939"/>
    <w:rsid w:val="00A10ACD"/>
    <w:rsid w:val="00A11336"/>
    <w:rsid w:val="00A113AC"/>
    <w:rsid w:val="00A1165C"/>
    <w:rsid w:val="00A116E1"/>
    <w:rsid w:val="00A11773"/>
    <w:rsid w:val="00A117F2"/>
    <w:rsid w:val="00A1193B"/>
    <w:rsid w:val="00A11A4D"/>
    <w:rsid w:val="00A120E6"/>
    <w:rsid w:val="00A12156"/>
    <w:rsid w:val="00A123C4"/>
    <w:rsid w:val="00A1262D"/>
    <w:rsid w:val="00A1286E"/>
    <w:rsid w:val="00A12900"/>
    <w:rsid w:val="00A12970"/>
    <w:rsid w:val="00A129B3"/>
    <w:rsid w:val="00A129ED"/>
    <w:rsid w:val="00A12AD9"/>
    <w:rsid w:val="00A12D76"/>
    <w:rsid w:val="00A12F36"/>
    <w:rsid w:val="00A1314C"/>
    <w:rsid w:val="00A133AA"/>
    <w:rsid w:val="00A13518"/>
    <w:rsid w:val="00A136DD"/>
    <w:rsid w:val="00A13C12"/>
    <w:rsid w:val="00A13E48"/>
    <w:rsid w:val="00A14186"/>
    <w:rsid w:val="00A14AF7"/>
    <w:rsid w:val="00A14C3C"/>
    <w:rsid w:val="00A14E86"/>
    <w:rsid w:val="00A150B5"/>
    <w:rsid w:val="00A151DA"/>
    <w:rsid w:val="00A15254"/>
    <w:rsid w:val="00A15326"/>
    <w:rsid w:val="00A15369"/>
    <w:rsid w:val="00A1575E"/>
    <w:rsid w:val="00A16110"/>
    <w:rsid w:val="00A16125"/>
    <w:rsid w:val="00A16133"/>
    <w:rsid w:val="00A161E0"/>
    <w:rsid w:val="00A161E3"/>
    <w:rsid w:val="00A167DA"/>
    <w:rsid w:val="00A16B2A"/>
    <w:rsid w:val="00A16D40"/>
    <w:rsid w:val="00A170B1"/>
    <w:rsid w:val="00A1752F"/>
    <w:rsid w:val="00A175AE"/>
    <w:rsid w:val="00A17615"/>
    <w:rsid w:val="00A17E93"/>
    <w:rsid w:val="00A201E0"/>
    <w:rsid w:val="00A20C09"/>
    <w:rsid w:val="00A21399"/>
    <w:rsid w:val="00A2179F"/>
    <w:rsid w:val="00A21A9C"/>
    <w:rsid w:val="00A221B6"/>
    <w:rsid w:val="00A2285A"/>
    <w:rsid w:val="00A22D58"/>
    <w:rsid w:val="00A230F6"/>
    <w:rsid w:val="00A231EE"/>
    <w:rsid w:val="00A23A20"/>
    <w:rsid w:val="00A23AD0"/>
    <w:rsid w:val="00A23B38"/>
    <w:rsid w:val="00A23CBA"/>
    <w:rsid w:val="00A24050"/>
    <w:rsid w:val="00A24232"/>
    <w:rsid w:val="00A242FC"/>
    <w:rsid w:val="00A2440C"/>
    <w:rsid w:val="00A2470A"/>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6DE5"/>
    <w:rsid w:val="00A273BD"/>
    <w:rsid w:val="00A2759D"/>
    <w:rsid w:val="00A275EC"/>
    <w:rsid w:val="00A304B6"/>
    <w:rsid w:val="00A305F2"/>
    <w:rsid w:val="00A306CD"/>
    <w:rsid w:val="00A30A98"/>
    <w:rsid w:val="00A30BB2"/>
    <w:rsid w:val="00A30F47"/>
    <w:rsid w:val="00A30F8C"/>
    <w:rsid w:val="00A31C16"/>
    <w:rsid w:val="00A31D2D"/>
    <w:rsid w:val="00A322DC"/>
    <w:rsid w:val="00A32555"/>
    <w:rsid w:val="00A32651"/>
    <w:rsid w:val="00A32C6A"/>
    <w:rsid w:val="00A32CA3"/>
    <w:rsid w:val="00A3330A"/>
    <w:rsid w:val="00A33579"/>
    <w:rsid w:val="00A33970"/>
    <w:rsid w:val="00A34044"/>
    <w:rsid w:val="00A340F2"/>
    <w:rsid w:val="00A3470F"/>
    <w:rsid w:val="00A34757"/>
    <w:rsid w:val="00A34849"/>
    <w:rsid w:val="00A34BDE"/>
    <w:rsid w:val="00A34D2C"/>
    <w:rsid w:val="00A351E9"/>
    <w:rsid w:val="00A3553C"/>
    <w:rsid w:val="00A356FD"/>
    <w:rsid w:val="00A358F4"/>
    <w:rsid w:val="00A35E86"/>
    <w:rsid w:val="00A36781"/>
    <w:rsid w:val="00A36A59"/>
    <w:rsid w:val="00A36A6C"/>
    <w:rsid w:val="00A36CD0"/>
    <w:rsid w:val="00A36F43"/>
    <w:rsid w:val="00A37277"/>
    <w:rsid w:val="00A3750D"/>
    <w:rsid w:val="00A3769D"/>
    <w:rsid w:val="00A376CF"/>
    <w:rsid w:val="00A379B3"/>
    <w:rsid w:val="00A37A23"/>
    <w:rsid w:val="00A37B7A"/>
    <w:rsid w:val="00A37EF7"/>
    <w:rsid w:val="00A4029E"/>
    <w:rsid w:val="00A40315"/>
    <w:rsid w:val="00A4035A"/>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9"/>
    <w:rsid w:val="00A45685"/>
    <w:rsid w:val="00A456EE"/>
    <w:rsid w:val="00A45B58"/>
    <w:rsid w:val="00A45BB2"/>
    <w:rsid w:val="00A45C5C"/>
    <w:rsid w:val="00A46059"/>
    <w:rsid w:val="00A4625C"/>
    <w:rsid w:val="00A46DD9"/>
    <w:rsid w:val="00A46EB2"/>
    <w:rsid w:val="00A471C0"/>
    <w:rsid w:val="00A4722A"/>
    <w:rsid w:val="00A4768B"/>
    <w:rsid w:val="00A47FB8"/>
    <w:rsid w:val="00A500EA"/>
    <w:rsid w:val="00A50380"/>
    <w:rsid w:val="00A50577"/>
    <w:rsid w:val="00A50AA3"/>
    <w:rsid w:val="00A50ED7"/>
    <w:rsid w:val="00A50FAC"/>
    <w:rsid w:val="00A51042"/>
    <w:rsid w:val="00A5126E"/>
    <w:rsid w:val="00A5183F"/>
    <w:rsid w:val="00A51EBC"/>
    <w:rsid w:val="00A51F62"/>
    <w:rsid w:val="00A52170"/>
    <w:rsid w:val="00A522CC"/>
    <w:rsid w:val="00A52965"/>
    <w:rsid w:val="00A52B4F"/>
    <w:rsid w:val="00A52DB3"/>
    <w:rsid w:val="00A52EEA"/>
    <w:rsid w:val="00A534ED"/>
    <w:rsid w:val="00A53767"/>
    <w:rsid w:val="00A537CE"/>
    <w:rsid w:val="00A541C2"/>
    <w:rsid w:val="00A542A8"/>
    <w:rsid w:val="00A543C0"/>
    <w:rsid w:val="00A54416"/>
    <w:rsid w:val="00A5447F"/>
    <w:rsid w:val="00A54644"/>
    <w:rsid w:val="00A5495E"/>
    <w:rsid w:val="00A54BB8"/>
    <w:rsid w:val="00A54DBF"/>
    <w:rsid w:val="00A54E07"/>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136"/>
    <w:rsid w:val="00A6054E"/>
    <w:rsid w:val="00A607C2"/>
    <w:rsid w:val="00A60808"/>
    <w:rsid w:val="00A60ACD"/>
    <w:rsid w:val="00A60F2E"/>
    <w:rsid w:val="00A6110D"/>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BFB"/>
    <w:rsid w:val="00A63CE4"/>
    <w:rsid w:val="00A63E4E"/>
    <w:rsid w:val="00A63F13"/>
    <w:rsid w:val="00A63F99"/>
    <w:rsid w:val="00A6437B"/>
    <w:rsid w:val="00A64860"/>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18"/>
    <w:rsid w:val="00A67054"/>
    <w:rsid w:val="00A67117"/>
    <w:rsid w:val="00A673EB"/>
    <w:rsid w:val="00A675EA"/>
    <w:rsid w:val="00A67D31"/>
    <w:rsid w:val="00A700D8"/>
    <w:rsid w:val="00A7070C"/>
    <w:rsid w:val="00A70D34"/>
    <w:rsid w:val="00A710A6"/>
    <w:rsid w:val="00A7124F"/>
    <w:rsid w:val="00A7171A"/>
    <w:rsid w:val="00A71F3B"/>
    <w:rsid w:val="00A71FD6"/>
    <w:rsid w:val="00A7210E"/>
    <w:rsid w:val="00A721EE"/>
    <w:rsid w:val="00A7256F"/>
    <w:rsid w:val="00A725FD"/>
    <w:rsid w:val="00A726CB"/>
    <w:rsid w:val="00A72A46"/>
    <w:rsid w:val="00A72D87"/>
    <w:rsid w:val="00A72F83"/>
    <w:rsid w:val="00A731E4"/>
    <w:rsid w:val="00A73236"/>
    <w:rsid w:val="00A73497"/>
    <w:rsid w:val="00A734CD"/>
    <w:rsid w:val="00A740F5"/>
    <w:rsid w:val="00A744D1"/>
    <w:rsid w:val="00A7468D"/>
    <w:rsid w:val="00A746E3"/>
    <w:rsid w:val="00A746F9"/>
    <w:rsid w:val="00A74AEF"/>
    <w:rsid w:val="00A74AF0"/>
    <w:rsid w:val="00A74E98"/>
    <w:rsid w:val="00A75587"/>
    <w:rsid w:val="00A756E6"/>
    <w:rsid w:val="00A758DD"/>
    <w:rsid w:val="00A75CD8"/>
    <w:rsid w:val="00A76947"/>
    <w:rsid w:val="00A76E15"/>
    <w:rsid w:val="00A773F4"/>
    <w:rsid w:val="00A7749F"/>
    <w:rsid w:val="00A776AE"/>
    <w:rsid w:val="00A779EE"/>
    <w:rsid w:val="00A77E07"/>
    <w:rsid w:val="00A77EA3"/>
    <w:rsid w:val="00A77EB2"/>
    <w:rsid w:val="00A80081"/>
    <w:rsid w:val="00A80536"/>
    <w:rsid w:val="00A8066F"/>
    <w:rsid w:val="00A80720"/>
    <w:rsid w:val="00A807CA"/>
    <w:rsid w:val="00A80BE3"/>
    <w:rsid w:val="00A81097"/>
    <w:rsid w:val="00A810ED"/>
    <w:rsid w:val="00A811E9"/>
    <w:rsid w:val="00A815DF"/>
    <w:rsid w:val="00A81712"/>
    <w:rsid w:val="00A81840"/>
    <w:rsid w:val="00A81866"/>
    <w:rsid w:val="00A81AF7"/>
    <w:rsid w:val="00A81DD3"/>
    <w:rsid w:val="00A82148"/>
    <w:rsid w:val="00A8292D"/>
    <w:rsid w:val="00A82941"/>
    <w:rsid w:val="00A82942"/>
    <w:rsid w:val="00A82A26"/>
    <w:rsid w:val="00A82BD1"/>
    <w:rsid w:val="00A8352F"/>
    <w:rsid w:val="00A840DF"/>
    <w:rsid w:val="00A840FE"/>
    <w:rsid w:val="00A84750"/>
    <w:rsid w:val="00A848CC"/>
    <w:rsid w:val="00A84CF5"/>
    <w:rsid w:val="00A859E7"/>
    <w:rsid w:val="00A85A1B"/>
    <w:rsid w:val="00A85C4D"/>
    <w:rsid w:val="00A85C87"/>
    <w:rsid w:val="00A86B10"/>
    <w:rsid w:val="00A86E6F"/>
    <w:rsid w:val="00A86FB2"/>
    <w:rsid w:val="00A87246"/>
    <w:rsid w:val="00A874D0"/>
    <w:rsid w:val="00A878D2"/>
    <w:rsid w:val="00A878F6"/>
    <w:rsid w:val="00A87AA1"/>
    <w:rsid w:val="00A87B49"/>
    <w:rsid w:val="00A87B5C"/>
    <w:rsid w:val="00A87C21"/>
    <w:rsid w:val="00A90080"/>
    <w:rsid w:val="00A901B8"/>
    <w:rsid w:val="00A90313"/>
    <w:rsid w:val="00A903F3"/>
    <w:rsid w:val="00A904AC"/>
    <w:rsid w:val="00A9083D"/>
    <w:rsid w:val="00A90F04"/>
    <w:rsid w:val="00A90F4E"/>
    <w:rsid w:val="00A90F96"/>
    <w:rsid w:val="00A91983"/>
    <w:rsid w:val="00A919C9"/>
    <w:rsid w:val="00A92127"/>
    <w:rsid w:val="00A92173"/>
    <w:rsid w:val="00A922DA"/>
    <w:rsid w:val="00A92499"/>
    <w:rsid w:val="00A92694"/>
    <w:rsid w:val="00A92BAA"/>
    <w:rsid w:val="00A92D85"/>
    <w:rsid w:val="00A92F76"/>
    <w:rsid w:val="00A9335E"/>
    <w:rsid w:val="00A933C0"/>
    <w:rsid w:val="00A935AC"/>
    <w:rsid w:val="00A93BBA"/>
    <w:rsid w:val="00A9427A"/>
    <w:rsid w:val="00A94D98"/>
    <w:rsid w:val="00A94DDF"/>
    <w:rsid w:val="00A9523A"/>
    <w:rsid w:val="00A954A5"/>
    <w:rsid w:val="00A955E3"/>
    <w:rsid w:val="00A96167"/>
    <w:rsid w:val="00A962AD"/>
    <w:rsid w:val="00A9664E"/>
    <w:rsid w:val="00A967E4"/>
    <w:rsid w:val="00A96B11"/>
    <w:rsid w:val="00A96C10"/>
    <w:rsid w:val="00A96C4D"/>
    <w:rsid w:val="00A970A3"/>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201"/>
    <w:rsid w:val="00AA13EF"/>
    <w:rsid w:val="00AA1531"/>
    <w:rsid w:val="00AA16DF"/>
    <w:rsid w:val="00AA1D02"/>
    <w:rsid w:val="00AA1D97"/>
    <w:rsid w:val="00AA1E20"/>
    <w:rsid w:val="00AA1E88"/>
    <w:rsid w:val="00AA22DC"/>
    <w:rsid w:val="00AA244E"/>
    <w:rsid w:val="00AA2709"/>
    <w:rsid w:val="00AA27C0"/>
    <w:rsid w:val="00AA2D9F"/>
    <w:rsid w:val="00AA32AC"/>
    <w:rsid w:val="00AA32E6"/>
    <w:rsid w:val="00AA44EB"/>
    <w:rsid w:val="00AA4586"/>
    <w:rsid w:val="00AA493D"/>
    <w:rsid w:val="00AA51CE"/>
    <w:rsid w:val="00AA59DB"/>
    <w:rsid w:val="00AA6A87"/>
    <w:rsid w:val="00AA6BF4"/>
    <w:rsid w:val="00AA6C26"/>
    <w:rsid w:val="00AA6D88"/>
    <w:rsid w:val="00AA6EA6"/>
    <w:rsid w:val="00AA6F32"/>
    <w:rsid w:val="00AA6F82"/>
    <w:rsid w:val="00AA71F6"/>
    <w:rsid w:val="00AA74E8"/>
    <w:rsid w:val="00AA761C"/>
    <w:rsid w:val="00AA7734"/>
    <w:rsid w:val="00AA7754"/>
    <w:rsid w:val="00AA7C39"/>
    <w:rsid w:val="00AA7F3C"/>
    <w:rsid w:val="00AB03F1"/>
    <w:rsid w:val="00AB04F6"/>
    <w:rsid w:val="00AB06AB"/>
    <w:rsid w:val="00AB095B"/>
    <w:rsid w:val="00AB0979"/>
    <w:rsid w:val="00AB0A8A"/>
    <w:rsid w:val="00AB0B61"/>
    <w:rsid w:val="00AB0CDE"/>
    <w:rsid w:val="00AB0E9D"/>
    <w:rsid w:val="00AB1B3F"/>
    <w:rsid w:val="00AB1CD9"/>
    <w:rsid w:val="00AB1E87"/>
    <w:rsid w:val="00AB2200"/>
    <w:rsid w:val="00AB220F"/>
    <w:rsid w:val="00AB2435"/>
    <w:rsid w:val="00AB2442"/>
    <w:rsid w:val="00AB253A"/>
    <w:rsid w:val="00AB2548"/>
    <w:rsid w:val="00AB25CF"/>
    <w:rsid w:val="00AB2848"/>
    <w:rsid w:val="00AB28F7"/>
    <w:rsid w:val="00AB2B4B"/>
    <w:rsid w:val="00AB3373"/>
    <w:rsid w:val="00AB367E"/>
    <w:rsid w:val="00AB384B"/>
    <w:rsid w:val="00AB38A7"/>
    <w:rsid w:val="00AB38CC"/>
    <w:rsid w:val="00AB395B"/>
    <w:rsid w:val="00AB3A10"/>
    <w:rsid w:val="00AB3E4E"/>
    <w:rsid w:val="00AB3F09"/>
    <w:rsid w:val="00AB3F71"/>
    <w:rsid w:val="00AB410E"/>
    <w:rsid w:val="00AB45EB"/>
    <w:rsid w:val="00AB4605"/>
    <w:rsid w:val="00AB4664"/>
    <w:rsid w:val="00AB4816"/>
    <w:rsid w:val="00AB4A19"/>
    <w:rsid w:val="00AB548D"/>
    <w:rsid w:val="00AB5CA5"/>
    <w:rsid w:val="00AB6086"/>
    <w:rsid w:val="00AB612E"/>
    <w:rsid w:val="00AB619C"/>
    <w:rsid w:val="00AB6394"/>
    <w:rsid w:val="00AB6442"/>
    <w:rsid w:val="00AB6476"/>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942"/>
    <w:rsid w:val="00AC1CBC"/>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458D"/>
    <w:rsid w:val="00AC4927"/>
    <w:rsid w:val="00AC4D2F"/>
    <w:rsid w:val="00AC4F0B"/>
    <w:rsid w:val="00AC5108"/>
    <w:rsid w:val="00AC512E"/>
    <w:rsid w:val="00AC5697"/>
    <w:rsid w:val="00AC59A0"/>
    <w:rsid w:val="00AC5B65"/>
    <w:rsid w:val="00AC5C7F"/>
    <w:rsid w:val="00AC5EAE"/>
    <w:rsid w:val="00AC65C1"/>
    <w:rsid w:val="00AC69B1"/>
    <w:rsid w:val="00AC712C"/>
    <w:rsid w:val="00AC7524"/>
    <w:rsid w:val="00AC76CE"/>
    <w:rsid w:val="00AC7B70"/>
    <w:rsid w:val="00AC7F13"/>
    <w:rsid w:val="00AD00A0"/>
    <w:rsid w:val="00AD0165"/>
    <w:rsid w:val="00AD04BC"/>
    <w:rsid w:val="00AD0854"/>
    <w:rsid w:val="00AD0E5D"/>
    <w:rsid w:val="00AD0EFA"/>
    <w:rsid w:val="00AD0FA6"/>
    <w:rsid w:val="00AD11BC"/>
    <w:rsid w:val="00AD1454"/>
    <w:rsid w:val="00AD1E20"/>
    <w:rsid w:val="00AD20CE"/>
    <w:rsid w:val="00AD20DF"/>
    <w:rsid w:val="00AD25BD"/>
    <w:rsid w:val="00AD280C"/>
    <w:rsid w:val="00AD2E16"/>
    <w:rsid w:val="00AD2FEC"/>
    <w:rsid w:val="00AD32A5"/>
    <w:rsid w:val="00AD37D3"/>
    <w:rsid w:val="00AD4137"/>
    <w:rsid w:val="00AD427D"/>
    <w:rsid w:val="00AD4B90"/>
    <w:rsid w:val="00AD4D62"/>
    <w:rsid w:val="00AD4ECC"/>
    <w:rsid w:val="00AD548B"/>
    <w:rsid w:val="00AD590F"/>
    <w:rsid w:val="00AD5BFA"/>
    <w:rsid w:val="00AD68A2"/>
    <w:rsid w:val="00AD6DEA"/>
    <w:rsid w:val="00AD71CC"/>
    <w:rsid w:val="00AD7321"/>
    <w:rsid w:val="00AD7694"/>
    <w:rsid w:val="00AD77DA"/>
    <w:rsid w:val="00AD7E26"/>
    <w:rsid w:val="00AE016F"/>
    <w:rsid w:val="00AE0876"/>
    <w:rsid w:val="00AE0C5D"/>
    <w:rsid w:val="00AE0D44"/>
    <w:rsid w:val="00AE0E2B"/>
    <w:rsid w:val="00AE184E"/>
    <w:rsid w:val="00AE21F7"/>
    <w:rsid w:val="00AE225E"/>
    <w:rsid w:val="00AE255F"/>
    <w:rsid w:val="00AE27E7"/>
    <w:rsid w:val="00AE29ED"/>
    <w:rsid w:val="00AE2AE3"/>
    <w:rsid w:val="00AE2B8C"/>
    <w:rsid w:val="00AE2BB4"/>
    <w:rsid w:val="00AE2F4F"/>
    <w:rsid w:val="00AE2F84"/>
    <w:rsid w:val="00AE317C"/>
    <w:rsid w:val="00AE3515"/>
    <w:rsid w:val="00AE38D7"/>
    <w:rsid w:val="00AE39EC"/>
    <w:rsid w:val="00AE3C01"/>
    <w:rsid w:val="00AE3C37"/>
    <w:rsid w:val="00AE3C5E"/>
    <w:rsid w:val="00AE4170"/>
    <w:rsid w:val="00AE4345"/>
    <w:rsid w:val="00AE4ADD"/>
    <w:rsid w:val="00AE4CFD"/>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E44"/>
    <w:rsid w:val="00AF200E"/>
    <w:rsid w:val="00AF2237"/>
    <w:rsid w:val="00AF2355"/>
    <w:rsid w:val="00AF238E"/>
    <w:rsid w:val="00AF25BA"/>
    <w:rsid w:val="00AF2696"/>
    <w:rsid w:val="00AF2742"/>
    <w:rsid w:val="00AF2860"/>
    <w:rsid w:val="00AF2874"/>
    <w:rsid w:val="00AF2CBC"/>
    <w:rsid w:val="00AF2D32"/>
    <w:rsid w:val="00AF30A9"/>
    <w:rsid w:val="00AF32A0"/>
    <w:rsid w:val="00AF33B2"/>
    <w:rsid w:val="00AF363E"/>
    <w:rsid w:val="00AF3755"/>
    <w:rsid w:val="00AF38BE"/>
    <w:rsid w:val="00AF3983"/>
    <w:rsid w:val="00AF3A97"/>
    <w:rsid w:val="00AF3F92"/>
    <w:rsid w:val="00AF419C"/>
    <w:rsid w:val="00AF43DA"/>
    <w:rsid w:val="00AF4B05"/>
    <w:rsid w:val="00AF4D55"/>
    <w:rsid w:val="00AF5142"/>
    <w:rsid w:val="00AF52A7"/>
    <w:rsid w:val="00AF531C"/>
    <w:rsid w:val="00AF53F7"/>
    <w:rsid w:val="00AF53F9"/>
    <w:rsid w:val="00AF5548"/>
    <w:rsid w:val="00AF5770"/>
    <w:rsid w:val="00AF5BA8"/>
    <w:rsid w:val="00AF5CA0"/>
    <w:rsid w:val="00AF6078"/>
    <w:rsid w:val="00AF621C"/>
    <w:rsid w:val="00AF6267"/>
    <w:rsid w:val="00AF65EB"/>
    <w:rsid w:val="00AF6720"/>
    <w:rsid w:val="00AF6EE6"/>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89D"/>
    <w:rsid w:val="00B01AA7"/>
    <w:rsid w:val="00B01DF1"/>
    <w:rsid w:val="00B0256E"/>
    <w:rsid w:val="00B026B2"/>
    <w:rsid w:val="00B031A3"/>
    <w:rsid w:val="00B03619"/>
    <w:rsid w:val="00B03621"/>
    <w:rsid w:val="00B03805"/>
    <w:rsid w:val="00B03AE6"/>
    <w:rsid w:val="00B03B63"/>
    <w:rsid w:val="00B03CC6"/>
    <w:rsid w:val="00B041AF"/>
    <w:rsid w:val="00B046CA"/>
    <w:rsid w:val="00B0470D"/>
    <w:rsid w:val="00B04919"/>
    <w:rsid w:val="00B04924"/>
    <w:rsid w:val="00B04AB1"/>
    <w:rsid w:val="00B04CC2"/>
    <w:rsid w:val="00B04FB5"/>
    <w:rsid w:val="00B053AC"/>
    <w:rsid w:val="00B053E8"/>
    <w:rsid w:val="00B056C8"/>
    <w:rsid w:val="00B05A6D"/>
    <w:rsid w:val="00B05CD4"/>
    <w:rsid w:val="00B05E92"/>
    <w:rsid w:val="00B05F1D"/>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495"/>
    <w:rsid w:val="00B114BB"/>
    <w:rsid w:val="00B11C91"/>
    <w:rsid w:val="00B11D96"/>
    <w:rsid w:val="00B126AC"/>
    <w:rsid w:val="00B128EF"/>
    <w:rsid w:val="00B12A87"/>
    <w:rsid w:val="00B12A9D"/>
    <w:rsid w:val="00B12B96"/>
    <w:rsid w:val="00B13006"/>
    <w:rsid w:val="00B132C2"/>
    <w:rsid w:val="00B13B8B"/>
    <w:rsid w:val="00B13EBC"/>
    <w:rsid w:val="00B14256"/>
    <w:rsid w:val="00B145A6"/>
    <w:rsid w:val="00B14722"/>
    <w:rsid w:val="00B14796"/>
    <w:rsid w:val="00B149EA"/>
    <w:rsid w:val="00B14A0A"/>
    <w:rsid w:val="00B14ADC"/>
    <w:rsid w:val="00B14C50"/>
    <w:rsid w:val="00B14E74"/>
    <w:rsid w:val="00B150F0"/>
    <w:rsid w:val="00B1537F"/>
    <w:rsid w:val="00B153BC"/>
    <w:rsid w:val="00B15639"/>
    <w:rsid w:val="00B15736"/>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17F0E"/>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470"/>
    <w:rsid w:val="00B245B9"/>
    <w:rsid w:val="00B24613"/>
    <w:rsid w:val="00B249B5"/>
    <w:rsid w:val="00B24B75"/>
    <w:rsid w:val="00B25036"/>
    <w:rsid w:val="00B251B4"/>
    <w:rsid w:val="00B2536F"/>
    <w:rsid w:val="00B25435"/>
    <w:rsid w:val="00B255AC"/>
    <w:rsid w:val="00B25706"/>
    <w:rsid w:val="00B258EF"/>
    <w:rsid w:val="00B25953"/>
    <w:rsid w:val="00B25AD1"/>
    <w:rsid w:val="00B26225"/>
    <w:rsid w:val="00B2634E"/>
    <w:rsid w:val="00B263F2"/>
    <w:rsid w:val="00B264C7"/>
    <w:rsid w:val="00B26EF7"/>
    <w:rsid w:val="00B27D63"/>
    <w:rsid w:val="00B27F77"/>
    <w:rsid w:val="00B3061E"/>
    <w:rsid w:val="00B30924"/>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7BE"/>
    <w:rsid w:val="00B32BAB"/>
    <w:rsid w:val="00B32C20"/>
    <w:rsid w:val="00B32F20"/>
    <w:rsid w:val="00B331F8"/>
    <w:rsid w:val="00B332D0"/>
    <w:rsid w:val="00B333C8"/>
    <w:rsid w:val="00B333EB"/>
    <w:rsid w:val="00B33722"/>
    <w:rsid w:val="00B33FF0"/>
    <w:rsid w:val="00B34225"/>
    <w:rsid w:val="00B344AA"/>
    <w:rsid w:val="00B34BC4"/>
    <w:rsid w:val="00B3528F"/>
    <w:rsid w:val="00B352F8"/>
    <w:rsid w:val="00B355AB"/>
    <w:rsid w:val="00B35998"/>
    <w:rsid w:val="00B35A63"/>
    <w:rsid w:val="00B35ACB"/>
    <w:rsid w:val="00B35AD8"/>
    <w:rsid w:val="00B35B50"/>
    <w:rsid w:val="00B35E45"/>
    <w:rsid w:val="00B36278"/>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8BD"/>
    <w:rsid w:val="00B409E8"/>
    <w:rsid w:val="00B40DA7"/>
    <w:rsid w:val="00B4136E"/>
    <w:rsid w:val="00B41916"/>
    <w:rsid w:val="00B41A2A"/>
    <w:rsid w:val="00B41D51"/>
    <w:rsid w:val="00B41DCF"/>
    <w:rsid w:val="00B41E27"/>
    <w:rsid w:val="00B4247F"/>
    <w:rsid w:val="00B4253E"/>
    <w:rsid w:val="00B4266F"/>
    <w:rsid w:val="00B427C5"/>
    <w:rsid w:val="00B42CDD"/>
    <w:rsid w:val="00B42DC0"/>
    <w:rsid w:val="00B42F5C"/>
    <w:rsid w:val="00B44196"/>
    <w:rsid w:val="00B44389"/>
    <w:rsid w:val="00B44492"/>
    <w:rsid w:val="00B445E1"/>
    <w:rsid w:val="00B446DC"/>
    <w:rsid w:val="00B448FB"/>
    <w:rsid w:val="00B44C84"/>
    <w:rsid w:val="00B44D08"/>
    <w:rsid w:val="00B44F1D"/>
    <w:rsid w:val="00B45232"/>
    <w:rsid w:val="00B4564F"/>
    <w:rsid w:val="00B45D6F"/>
    <w:rsid w:val="00B45F28"/>
    <w:rsid w:val="00B46A1D"/>
    <w:rsid w:val="00B46DB9"/>
    <w:rsid w:val="00B46E8C"/>
    <w:rsid w:val="00B474E7"/>
    <w:rsid w:val="00B4750F"/>
    <w:rsid w:val="00B47928"/>
    <w:rsid w:val="00B50071"/>
    <w:rsid w:val="00B50677"/>
    <w:rsid w:val="00B50BC3"/>
    <w:rsid w:val="00B50D3A"/>
    <w:rsid w:val="00B513F3"/>
    <w:rsid w:val="00B51408"/>
    <w:rsid w:val="00B514AE"/>
    <w:rsid w:val="00B51591"/>
    <w:rsid w:val="00B51654"/>
    <w:rsid w:val="00B51B8A"/>
    <w:rsid w:val="00B51BA3"/>
    <w:rsid w:val="00B51EEF"/>
    <w:rsid w:val="00B522D7"/>
    <w:rsid w:val="00B53255"/>
    <w:rsid w:val="00B532B1"/>
    <w:rsid w:val="00B53842"/>
    <w:rsid w:val="00B53A80"/>
    <w:rsid w:val="00B5459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20E"/>
    <w:rsid w:val="00B61EE6"/>
    <w:rsid w:val="00B62501"/>
    <w:rsid w:val="00B6266E"/>
    <w:rsid w:val="00B6293E"/>
    <w:rsid w:val="00B62DD1"/>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5DE"/>
    <w:rsid w:val="00B67802"/>
    <w:rsid w:val="00B67AF0"/>
    <w:rsid w:val="00B67BCA"/>
    <w:rsid w:val="00B67D81"/>
    <w:rsid w:val="00B67E51"/>
    <w:rsid w:val="00B7042F"/>
    <w:rsid w:val="00B70718"/>
    <w:rsid w:val="00B70914"/>
    <w:rsid w:val="00B70B3B"/>
    <w:rsid w:val="00B70FFC"/>
    <w:rsid w:val="00B71531"/>
    <w:rsid w:val="00B71642"/>
    <w:rsid w:val="00B71831"/>
    <w:rsid w:val="00B719EC"/>
    <w:rsid w:val="00B71D00"/>
    <w:rsid w:val="00B71FE8"/>
    <w:rsid w:val="00B72006"/>
    <w:rsid w:val="00B7223F"/>
    <w:rsid w:val="00B723E9"/>
    <w:rsid w:val="00B72E1B"/>
    <w:rsid w:val="00B72ED1"/>
    <w:rsid w:val="00B732BB"/>
    <w:rsid w:val="00B7396B"/>
    <w:rsid w:val="00B739E7"/>
    <w:rsid w:val="00B73F18"/>
    <w:rsid w:val="00B74088"/>
    <w:rsid w:val="00B746C9"/>
    <w:rsid w:val="00B746EF"/>
    <w:rsid w:val="00B74753"/>
    <w:rsid w:val="00B74D71"/>
    <w:rsid w:val="00B74E03"/>
    <w:rsid w:val="00B75551"/>
    <w:rsid w:val="00B755B3"/>
    <w:rsid w:val="00B75645"/>
    <w:rsid w:val="00B756FB"/>
    <w:rsid w:val="00B75738"/>
    <w:rsid w:val="00B75E9A"/>
    <w:rsid w:val="00B76008"/>
    <w:rsid w:val="00B76120"/>
    <w:rsid w:val="00B763D9"/>
    <w:rsid w:val="00B76D87"/>
    <w:rsid w:val="00B77C7B"/>
    <w:rsid w:val="00B77C99"/>
    <w:rsid w:val="00B77EC9"/>
    <w:rsid w:val="00B80135"/>
    <w:rsid w:val="00B804E2"/>
    <w:rsid w:val="00B80619"/>
    <w:rsid w:val="00B807F7"/>
    <w:rsid w:val="00B80AD5"/>
    <w:rsid w:val="00B80B29"/>
    <w:rsid w:val="00B8132B"/>
    <w:rsid w:val="00B813B6"/>
    <w:rsid w:val="00B81B95"/>
    <w:rsid w:val="00B82162"/>
    <w:rsid w:val="00B82888"/>
    <w:rsid w:val="00B828C8"/>
    <w:rsid w:val="00B82987"/>
    <w:rsid w:val="00B82A53"/>
    <w:rsid w:val="00B82D90"/>
    <w:rsid w:val="00B830E3"/>
    <w:rsid w:val="00B832C4"/>
    <w:rsid w:val="00B833EC"/>
    <w:rsid w:val="00B83C4F"/>
    <w:rsid w:val="00B8412F"/>
    <w:rsid w:val="00B8444C"/>
    <w:rsid w:val="00B845F6"/>
    <w:rsid w:val="00B8475D"/>
    <w:rsid w:val="00B84A7E"/>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503"/>
    <w:rsid w:val="00BA06B2"/>
    <w:rsid w:val="00BA0A29"/>
    <w:rsid w:val="00BA0AFE"/>
    <w:rsid w:val="00BA0CC6"/>
    <w:rsid w:val="00BA1540"/>
    <w:rsid w:val="00BA21FD"/>
    <w:rsid w:val="00BA2581"/>
    <w:rsid w:val="00BA25A0"/>
    <w:rsid w:val="00BA2793"/>
    <w:rsid w:val="00BA28A3"/>
    <w:rsid w:val="00BA28A8"/>
    <w:rsid w:val="00BA2A99"/>
    <w:rsid w:val="00BA2F33"/>
    <w:rsid w:val="00BA3150"/>
    <w:rsid w:val="00BA317A"/>
    <w:rsid w:val="00BA33B1"/>
    <w:rsid w:val="00BA344F"/>
    <w:rsid w:val="00BA3B06"/>
    <w:rsid w:val="00BA43C4"/>
    <w:rsid w:val="00BA4802"/>
    <w:rsid w:val="00BA4805"/>
    <w:rsid w:val="00BA4977"/>
    <w:rsid w:val="00BA4A13"/>
    <w:rsid w:val="00BA4EF2"/>
    <w:rsid w:val="00BA5420"/>
    <w:rsid w:val="00BA55C7"/>
    <w:rsid w:val="00BA5A1B"/>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E60"/>
    <w:rsid w:val="00BA7F7E"/>
    <w:rsid w:val="00BA7F80"/>
    <w:rsid w:val="00BB00F5"/>
    <w:rsid w:val="00BB03EC"/>
    <w:rsid w:val="00BB08BF"/>
    <w:rsid w:val="00BB0AF4"/>
    <w:rsid w:val="00BB0C39"/>
    <w:rsid w:val="00BB0F3A"/>
    <w:rsid w:val="00BB0F90"/>
    <w:rsid w:val="00BB10D2"/>
    <w:rsid w:val="00BB1753"/>
    <w:rsid w:val="00BB1A49"/>
    <w:rsid w:val="00BB1A89"/>
    <w:rsid w:val="00BB1A93"/>
    <w:rsid w:val="00BB1B40"/>
    <w:rsid w:val="00BB215C"/>
    <w:rsid w:val="00BB2192"/>
    <w:rsid w:val="00BB2321"/>
    <w:rsid w:val="00BB2697"/>
    <w:rsid w:val="00BB2B80"/>
    <w:rsid w:val="00BB3052"/>
    <w:rsid w:val="00BB30B2"/>
    <w:rsid w:val="00BB34FC"/>
    <w:rsid w:val="00BB3C1A"/>
    <w:rsid w:val="00BB4072"/>
    <w:rsid w:val="00BB4332"/>
    <w:rsid w:val="00BB4387"/>
    <w:rsid w:val="00BB43F2"/>
    <w:rsid w:val="00BB4A70"/>
    <w:rsid w:val="00BB4B3E"/>
    <w:rsid w:val="00BB4BC7"/>
    <w:rsid w:val="00BB5317"/>
    <w:rsid w:val="00BB5927"/>
    <w:rsid w:val="00BB5ECB"/>
    <w:rsid w:val="00BB5F1D"/>
    <w:rsid w:val="00BB6006"/>
    <w:rsid w:val="00BB6031"/>
    <w:rsid w:val="00BB62E0"/>
    <w:rsid w:val="00BB639C"/>
    <w:rsid w:val="00BB644C"/>
    <w:rsid w:val="00BB6474"/>
    <w:rsid w:val="00BB6BD7"/>
    <w:rsid w:val="00BB6CCF"/>
    <w:rsid w:val="00BB6ED7"/>
    <w:rsid w:val="00BB6F1E"/>
    <w:rsid w:val="00BB7277"/>
    <w:rsid w:val="00BB7489"/>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D1C"/>
    <w:rsid w:val="00BC5844"/>
    <w:rsid w:val="00BC593D"/>
    <w:rsid w:val="00BC5ACF"/>
    <w:rsid w:val="00BC5AE8"/>
    <w:rsid w:val="00BC5F1E"/>
    <w:rsid w:val="00BC60B4"/>
    <w:rsid w:val="00BC6144"/>
    <w:rsid w:val="00BC6169"/>
    <w:rsid w:val="00BC6172"/>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0C71"/>
    <w:rsid w:val="00BD15B9"/>
    <w:rsid w:val="00BD1B0F"/>
    <w:rsid w:val="00BD2128"/>
    <w:rsid w:val="00BD2169"/>
    <w:rsid w:val="00BD269A"/>
    <w:rsid w:val="00BD2A58"/>
    <w:rsid w:val="00BD2F5B"/>
    <w:rsid w:val="00BD2FD8"/>
    <w:rsid w:val="00BD30C5"/>
    <w:rsid w:val="00BD3A5C"/>
    <w:rsid w:val="00BD3B37"/>
    <w:rsid w:val="00BD3EA6"/>
    <w:rsid w:val="00BD4335"/>
    <w:rsid w:val="00BD439F"/>
    <w:rsid w:val="00BD46BF"/>
    <w:rsid w:val="00BD4D24"/>
    <w:rsid w:val="00BD57A8"/>
    <w:rsid w:val="00BD5D64"/>
    <w:rsid w:val="00BD6150"/>
    <w:rsid w:val="00BD65B4"/>
    <w:rsid w:val="00BD6623"/>
    <w:rsid w:val="00BD6928"/>
    <w:rsid w:val="00BD6C27"/>
    <w:rsid w:val="00BD7A2E"/>
    <w:rsid w:val="00BD7A30"/>
    <w:rsid w:val="00BD7C95"/>
    <w:rsid w:val="00BE03FC"/>
    <w:rsid w:val="00BE06E7"/>
    <w:rsid w:val="00BE0B4B"/>
    <w:rsid w:val="00BE0BC2"/>
    <w:rsid w:val="00BE134E"/>
    <w:rsid w:val="00BE14CF"/>
    <w:rsid w:val="00BE198E"/>
    <w:rsid w:val="00BE1BC7"/>
    <w:rsid w:val="00BE210D"/>
    <w:rsid w:val="00BE2BB2"/>
    <w:rsid w:val="00BE2CFD"/>
    <w:rsid w:val="00BE2E6A"/>
    <w:rsid w:val="00BE2F6A"/>
    <w:rsid w:val="00BE370A"/>
    <w:rsid w:val="00BE3A65"/>
    <w:rsid w:val="00BE3AAF"/>
    <w:rsid w:val="00BE3E8C"/>
    <w:rsid w:val="00BE4046"/>
    <w:rsid w:val="00BE424D"/>
    <w:rsid w:val="00BE46D1"/>
    <w:rsid w:val="00BE5226"/>
    <w:rsid w:val="00BE5B65"/>
    <w:rsid w:val="00BE5B7E"/>
    <w:rsid w:val="00BE60DE"/>
    <w:rsid w:val="00BE60F1"/>
    <w:rsid w:val="00BE671C"/>
    <w:rsid w:val="00BE6987"/>
    <w:rsid w:val="00BE6FC4"/>
    <w:rsid w:val="00BE705E"/>
    <w:rsid w:val="00BE7EFE"/>
    <w:rsid w:val="00BF054C"/>
    <w:rsid w:val="00BF05E2"/>
    <w:rsid w:val="00BF0831"/>
    <w:rsid w:val="00BF08D0"/>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435"/>
    <w:rsid w:val="00BF4C53"/>
    <w:rsid w:val="00BF4CFA"/>
    <w:rsid w:val="00BF5082"/>
    <w:rsid w:val="00BF5304"/>
    <w:rsid w:val="00BF5623"/>
    <w:rsid w:val="00BF5C4A"/>
    <w:rsid w:val="00BF5CBB"/>
    <w:rsid w:val="00BF61E3"/>
    <w:rsid w:val="00BF61E9"/>
    <w:rsid w:val="00BF6D0B"/>
    <w:rsid w:val="00BF717C"/>
    <w:rsid w:val="00BF72D3"/>
    <w:rsid w:val="00BF75AA"/>
    <w:rsid w:val="00BF7678"/>
    <w:rsid w:val="00BF7DFF"/>
    <w:rsid w:val="00C00036"/>
    <w:rsid w:val="00C001A7"/>
    <w:rsid w:val="00C0069B"/>
    <w:rsid w:val="00C00C9A"/>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45A5"/>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376"/>
    <w:rsid w:val="00C106E3"/>
    <w:rsid w:val="00C10D40"/>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44"/>
    <w:rsid w:val="00C14284"/>
    <w:rsid w:val="00C14913"/>
    <w:rsid w:val="00C14A44"/>
    <w:rsid w:val="00C14A9A"/>
    <w:rsid w:val="00C14C93"/>
    <w:rsid w:val="00C14F6A"/>
    <w:rsid w:val="00C15471"/>
    <w:rsid w:val="00C15A1A"/>
    <w:rsid w:val="00C16214"/>
    <w:rsid w:val="00C16301"/>
    <w:rsid w:val="00C16D97"/>
    <w:rsid w:val="00C16F02"/>
    <w:rsid w:val="00C17248"/>
    <w:rsid w:val="00C1738B"/>
    <w:rsid w:val="00C17516"/>
    <w:rsid w:val="00C17A4C"/>
    <w:rsid w:val="00C17BDC"/>
    <w:rsid w:val="00C200A1"/>
    <w:rsid w:val="00C2041F"/>
    <w:rsid w:val="00C204A3"/>
    <w:rsid w:val="00C206E2"/>
    <w:rsid w:val="00C208AB"/>
    <w:rsid w:val="00C20A93"/>
    <w:rsid w:val="00C20C43"/>
    <w:rsid w:val="00C21226"/>
    <w:rsid w:val="00C217D4"/>
    <w:rsid w:val="00C219E3"/>
    <w:rsid w:val="00C21B58"/>
    <w:rsid w:val="00C21D67"/>
    <w:rsid w:val="00C21FE8"/>
    <w:rsid w:val="00C22456"/>
    <w:rsid w:val="00C2263D"/>
    <w:rsid w:val="00C22708"/>
    <w:rsid w:val="00C22F37"/>
    <w:rsid w:val="00C23193"/>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11A"/>
    <w:rsid w:val="00C3238A"/>
    <w:rsid w:val="00C323CE"/>
    <w:rsid w:val="00C323DF"/>
    <w:rsid w:val="00C32503"/>
    <w:rsid w:val="00C3250E"/>
    <w:rsid w:val="00C32551"/>
    <w:rsid w:val="00C325F7"/>
    <w:rsid w:val="00C327D2"/>
    <w:rsid w:val="00C3294A"/>
    <w:rsid w:val="00C3295E"/>
    <w:rsid w:val="00C32AF1"/>
    <w:rsid w:val="00C32BBB"/>
    <w:rsid w:val="00C337DA"/>
    <w:rsid w:val="00C33E6B"/>
    <w:rsid w:val="00C33F1A"/>
    <w:rsid w:val="00C34297"/>
    <w:rsid w:val="00C34833"/>
    <w:rsid w:val="00C34871"/>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004"/>
    <w:rsid w:val="00C3768D"/>
    <w:rsid w:val="00C37D19"/>
    <w:rsid w:val="00C37D21"/>
    <w:rsid w:val="00C37FF4"/>
    <w:rsid w:val="00C409B3"/>
    <w:rsid w:val="00C40BB5"/>
    <w:rsid w:val="00C40EF3"/>
    <w:rsid w:val="00C40F6F"/>
    <w:rsid w:val="00C41191"/>
    <w:rsid w:val="00C416C7"/>
    <w:rsid w:val="00C4179A"/>
    <w:rsid w:val="00C417F5"/>
    <w:rsid w:val="00C41964"/>
    <w:rsid w:val="00C41E77"/>
    <w:rsid w:val="00C422DC"/>
    <w:rsid w:val="00C42501"/>
    <w:rsid w:val="00C42841"/>
    <w:rsid w:val="00C42BF7"/>
    <w:rsid w:val="00C42CAC"/>
    <w:rsid w:val="00C42DB5"/>
    <w:rsid w:val="00C433EA"/>
    <w:rsid w:val="00C43526"/>
    <w:rsid w:val="00C43A22"/>
    <w:rsid w:val="00C43AD5"/>
    <w:rsid w:val="00C44401"/>
    <w:rsid w:val="00C44C8B"/>
    <w:rsid w:val="00C44FB2"/>
    <w:rsid w:val="00C4531E"/>
    <w:rsid w:val="00C457A4"/>
    <w:rsid w:val="00C458D1"/>
    <w:rsid w:val="00C46347"/>
    <w:rsid w:val="00C464E1"/>
    <w:rsid w:val="00C46A09"/>
    <w:rsid w:val="00C46A95"/>
    <w:rsid w:val="00C47503"/>
    <w:rsid w:val="00C47731"/>
    <w:rsid w:val="00C477A5"/>
    <w:rsid w:val="00C4789E"/>
    <w:rsid w:val="00C47A4E"/>
    <w:rsid w:val="00C47C95"/>
    <w:rsid w:val="00C5000D"/>
    <w:rsid w:val="00C50439"/>
    <w:rsid w:val="00C50C8F"/>
    <w:rsid w:val="00C50DC1"/>
    <w:rsid w:val="00C50E85"/>
    <w:rsid w:val="00C517E3"/>
    <w:rsid w:val="00C519BE"/>
    <w:rsid w:val="00C51EF0"/>
    <w:rsid w:val="00C52AC1"/>
    <w:rsid w:val="00C52C37"/>
    <w:rsid w:val="00C52C9C"/>
    <w:rsid w:val="00C52EBF"/>
    <w:rsid w:val="00C5369E"/>
    <w:rsid w:val="00C539B8"/>
    <w:rsid w:val="00C53A86"/>
    <w:rsid w:val="00C53ED4"/>
    <w:rsid w:val="00C53F4F"/>
    <w:rsid w:val="00C543CF"/>
    <w:rsid w:val="00C54616"/>
    <w:rsid w:val="00C5484B"/>
    <w:rsid w:val="00C5514B"/>
    <w:rsid w:val="00C55997"/>
    <w:rsid w:val="00C55F08"/>
    <w:rsid w:val="00C56063"/>
    <w:rsid w:val="00C56670"/>
    <w:rsid w:val="00C568CE"/>
    <w:rsid w:val="00C56944"/>
    <w:rsid w:val="00C56EC8"/>
    <w:rsid w:val="00C56F8D"/>
    <w:rsid w:val="00C57315"/>
    <w:rsid w:val="00C57CD2"/>
    <w:rsid w:val="00C57D01"/>
    <w:rsid w:val="00C604E4"/>
    <w:rsid w:val="00C606D7"/>
    <w:rsid w:val="00C609E1"/>
    <w:rsid w:val="00C60B3B"/>
    <w:rsid w:val="00C6105D"/>
    <w:rsid w:val="00C611F7"/>
    <w:rsid w:val="00C612F7"/>
    <w:rsid w:val="00C6142A"/>
    <w:rsid w:val="00C6151D"/>
    <w:rsid w:val="00C616E1"/>
    <w:rsid w:val="00C618F8"/>
    <w:rsid w:val="00C61C59"/>
    <w:rsid w:val="00C61F98"/>
    <w:rsid w:val="00C62043"/>
    <w:rsid w:val="00C62065"/>
    <w:rsid w:val="00C6293F"/>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5550"/>
    <w:rsid w:val="00C6575A"/>
    <w:rsid w:val="00C65B97"/>
    <w:rsid w:val="00C65BA2"/>
    <w:rsid w:val="00C65C2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9B9"/>
    <w:rsid w:val="00C74AE3"/>
    <w:rsid w:val="00C754C2"/>
    <w:rsid w:val="00C758C7"/>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1377"/>
    <w:rsid w:val="00C813ED"/>
    <w:rsid w:val="00C81473"/>
    <w:rsid w:val="00C81567"/>
    <w:rsid w:val="00C81839"/>
    <w:rsid w:val="00C81C39"/>
    <w:rsid w:val="00C81E90"/>
    <w:rsid w:val="00C8223B"/>
    <w:rsid w:val="00C82249"/>
    <w:rsid w:val="00C822A1"/>
    <w:rsid w:val="00C822DB"/>
    <w:rsid w:val="00C825D8"/>
    <w:rsid w:val="00C826CE"/>
    <w:rsid w:val="00C82789"/>
    <w:rsid w:val="00C82A07"/>
    <w:rsid w:val="00C82A68"/>
    <w:rsid w:val="00C82B02"/>
    <w:rsid w:val="00C82B68"/>
    <w:rsid w:val="00C82FA8"/>
    <w:rsid w:val="00C830D3"/>
    <w:rsid w:val="00C8325F"/>
    <w:rsid w:val="00C836D8"/>
    <w:rsid w:val="00C838FA"/>
    <w:rsid w:val="00C8398E"/>
    <w:rsid w:val="00C83C36"/>
    <w:rsid w:val="00C83C94"/>
    <w:rsid w:val="00C84314"/>
    <w:rsid w:val="00C8436C"/>
    <w:rsid w:val="00C8496F"/>
    <w:rsid w:val="00C849B4"/>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AB"/>
    <w:rsid w:val="00C90C1A"/>
    <w:rsid w:val="00C90D2C"/>
    <w:rsid w:val="00C90EBE"/>
    <w:rsid w:val="00C91208"/>
    <w:rsid w:val="00C912C9"/>
    <w:rsid w:val="00C914C7"/>
    <w:rsid w:val="00C91878"/>
    <w:rsid w:val="00C91B4C"/>
    <w:rsid w:val="00C91BDA"/>
    <w:rsid w:val="00C91E0E"/>
    <w:rsid w:val="00C923A9"/>
    <w:rsid w:val="00C923D6"/>
    <w:rsid w:val="00C92A76"/>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50D"/>
    <w:rsid w:val="00C95758"/>
    <w:rsid w:val="00C95766"/>
    <w:rsid w:val="00C95B5F"/>
    <w:rsid w:val="00C95BBD"/>
    <w:rsid w:val="00C95CDA"/>
    <w:rsid w:val="00C95E2D"/>
    <w:rsid w:val="00C95FB9"/>
    <w:rsid w:val="00C9600D"/>
    <w:rsid w:val="00C96053"/>
    <w:rsid w:val="00C96665"/>
    <w:rsid w:val="00C96736"/>
    <w:rsid w:val="00C967B8"/>
    <w:rsid w:val="00C96FA5"/>
    <w:rsid w:val="00C97141"/>
    <w:rsid w:val="00C97C1A"/>
    <w:rsid w:val="00C97D14"/>
    <w:rsid w:val="00C97ECE"/>
    <w:rsid w:val="00CA039A"/>
    <w:rsid w:val="00CA0730"/>
    <w:rsid w:val="00CA0840"/>
    <w:rsid w:val="00CA0DC3"/>
    <w:rsid w:val="00CA1120"/>
    <w:rsid w:val="00CA11E7"/>
    <w:rsid w:val="00CA17AA"/>
    <w:rsid w:val="00CA1973"/>
    <w:rsid w:val="00CA1CC8"/>
    <w:rsid w:val="00CA1E4A"/>
    <w:rsid w:val="00CA1EEB"/>
    <w:rsid w:val="00CA2136"/>
    <w:rsid w:val="00CA22A3"/>
    <w:rsid w:val="00CA2737"/>
    <w:rsid w:val="00CA2846"/>
    <w:rsid w:val="00CA2AAF"/>
    <w:rsid w:val="00CA2C8C"/>
    <w:rsid w:val="00CA2CE3"/>
    <w:rsid w:val="00CA2DA2"/>
    <w:rsid w:val="00CA2DB2"/>
    <w:rsid w:val="00CA2E5F"/>
    <w:rsid w:val="00CA3819"/>
    <w:rsid w:val="00CA3A7F"/>
    <w:rsid w:val="00CA3A97"/>
    <w:rsid w:val="00CA3DFB"/>
    <w:rsid w:val="00CA405B"/>
    <w:rsid w:val="00CA40F1"/>
    <w:rsid w:val="00CA5013"/>
    <w:rsid w:val="00CA50DA"/>
    <w:rsid w:val="00CA52F8"/>
    <w:rsid w:val="00CA5612"/>
    <w:rsid w:val="00CA5A9E"/>
    <w:rsid w:val="00CA6588"/>
    <w:rsid w:val="00CA6A68"/>
    <w:rsid w:val="00CA6B6B"/>
    <w:rsid w:val="00CA6D3B"/>
    <w:rsid w:val="00CA701B"/>
    <w:rsid w:val="00CA7105"/>
    <w:rsid w:val="00CA727D"/>
    <w:rsid w:val="00CA77E3"/>
    <w:rsid w:val="00CA7865"/>
    <w:rsid w:val="00CA7882"/>
    <w:rsid w:val="00CA7A26"/>
    <w:rsid w:val="00CB01EE"/>
    <w:rsid w:val="00CB0397"/>
    <w:rsid w:val="00CB03E0"/>
    <w:rsid w:val="00CB0B90"/>
    <w:rsid w:val="00CB12D6"/>
    <w:rsid w:val="00CB1334"/>
    <w:rsid w:val="00CB156F"/>
    <w:rsid w:val="00CB1B09"/>
    <w:rsid w:val="00CB1E75"/>
    <w:rsid w:val="00CB20E8"/>
    <w:rsid w:val="00CB2802"/>
    <w:rsid w:val="00CB2D72"/>
    <w:rsid w:val="00CB3754"/>
    <w:rsid w:val="00CB3755"/>
    <w:rsid w:val="00CB3857"/>
    <w:rsid w:val="00CB3E36"/>
    <w:rsid w:val="00CB409F"/>
    <w:rsid w:val="00CB4355"/>
    <w:rsid w:val="00CB4387"/>
    <w:rsid w:val="00CB474D"/>
    <w:rsid w:val="00CB4991"/>
    <w:rsid w:val="00CB5577"/>
    <w:rsid w:val="00CB5A7C"/>
    <w:rsid w:val="00CB5B05"/>
    <w:rsid w:val="00CB5EE1"/>
    <w:rsid w:val="00CB62D8"/>
    <w:rsid w:val="00CB6444"/>
    <w:rsid w:val="00CB6633"/>
    <w:rsid w:val="00CB679C"/>
    <w:rsid w:val="00CB680F"/>
    <w:rsid w:val="00CB687F"/>
    <w:rsid w:val="00CB6928"/>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D2E"/>
    <w:rsid w:val="00CC3FDB"/>
    <w:rsid w:val="00CC4040"/>
    <w:rsid w:val="00CC46AC"/>
    <w:rsid w:val="00CC470F"/>
    <w:rsid w:val="00CC479D"/>
    <w:rsid w:val="00CC4BA7"/>
    <w:rsid w:val="00CC510D"/>
    <w:rsid w:val="00CC5571"/>
    <w:rsid w:val="00CC5666"/>
    <w:rsid w:val="00CC5A61"/>
    <w:rsid w:val="00CC5F58"/>
    <w:rsid w:val="00CC5FBC"/>
    <w:rsid w:val="00CC631E"/>
    <w:rsid w:val="00CC6ABC"/>
    <w:rsid w:val="00CC6BD9"/>
    <w:rsid w:val="00CC7092"/>
    <w:rsid w:val="00CC7225"/>
    <w:rsid w:val="00CC74FB"/>
    <w:rsid w:val="00CC7826"/>
    <w:rsid w:val="00CC792C"/>
    <w:rsid w:val="00CC7C11"/>
    <w:rsid w:val="00CD0184"/>
    <w:rsid w:val="00CD0922"/>
    <w:rsid w:val="00CD09B5"/>
    <w:rsid w:val="00CD0BA0"/>
    <w:rsid w:val="00CD0CE4"/>
    <w:rsid w:val="00CD15EC"/>
    <w:rsid w:val="00CD1630"/>
    <w:rsid w:val="00CD1B04"/>
    <w:rsid w:val="00CD1B7E"/>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322A"/>
    <w:rsid w:val="00CE32AA"/>
    <w:rsid w:val="00CE381A"/>
    <w:rsid w:val="00CE38B5"/>
    <w:rsid w:val="00CE3B35"/>
    <w:rsid w:val="00CE3C40"/>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81E"/>
    <w:rsid w:val="00CE6C99"/>
    <w:rsid w:val="00CE6EE1"/>
    <w:rsid w:val="00CE71B7"/>
    <w:rsid w:val="00CE75AA"/>
    <w:rsid w:val="00CE7D32"/>
    <w:rsid w:val="00CE7EE7"/>
    <w:rsid w:val="00CF0405"/>
    <w:rsid w:val="00CF0681"/>
    <w:rsid w:val="00CF077F"/>
    <w:rsid w:val="00CF085A"/>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4BC"/>
    <w:rsid w:val="00CF2861"/>
    <w:rsid w:val="00CF2909"/>
    <w:rsid w:val="00CF2C42"/>
    <w:rsid w:val="00CF2FC1"/>
    <w:rsid w:val="00CF31F7"/>
    <w:rsid w:val="00CF37F3"/>
    <w:rsid w:val="00CF3846"/>
    <w:rsid w:val="00CF3922"/>
    <w:rsid w:val="00CF3B42"/>
    <w:rsid w:val="00CF401E"/>
    <w:rsid w:val="00CF4042"/>
    <w:rsid w:val="00CF40B1"/>
    <w:rsid w:val="00CF43E7"/>
    <w:rsid w:val="00CF4CA5"/>
    <w:rsid w:val="00CF4EBD"/>
    <w:rsid w:val="00CF51AA"/>
    <w:rsid w:val="00CF528C"/>
    <w:rsid w:val="00CF5334"/>
    <w:rsid w:val="00CF5CAE"/>
    <w:rsid w:val="00CF5E10"/>
    <w:rsid w:val="00CF5E3D"/>
    <w:rsid w:val="00CF6152"/>
    <w:rsid w:val="00CF6620"/>
    <w:rsid w:val="00CF6746"/>
    <w:rsid w:val="00CF6F22"/>
    <w:rsid w:val="00CF76CB"/>
    <w:rsid w:val="00CF796F"/>
    <w:rsid w:val="00CF7CF7"/>
    <w:rsid w:val="00CF7EE9"/>
    <w:rsid w:val="00D00824"/>
    <w:rsid w:val="00D00869"/>
    <w:rsid w:val="00D00879"/>
    <w:rsid w:val="00D0091B"/>
    <w:rsid w:val="00D00B4C"/>
    <w:rsid w:val="00D00D90"/>
    <w:rsid w:val="00D00F15"/>
    <w:rsid w:val="00D015BE"/>
    <w:rsid w:val="00D016C9"/>
    <w:rsid w:val="00D01A52"/>
    <w:rsid w:val="00D01C07"/>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7D2"/>
    <w:rsid w:val="00D04E4E"/>
    <w:rsid w:val="00D051F5"/>
    <w:rsid w:val="00D0589D"/>
    <w:rsid w:val="00D05C39"/>
    <w:rsid w:val="00D05D03"/>
    <w:rsid w:val="00D05DC0"/>
    <w:rsid w:val="00D061B6"/>
    <w:rsid w:val="00D061BE"/>
    <w:rsid w:val="00D06219"/>
    <w:rsid w:val="00D06347"/>
    <w:rsid w:val="00D067A0"/>
    <w:rsid w:val="00D0692C"/>
    <w:rsid w:val="00D071F1"/>
    <w:rsid w:val="00D07392"/>
    <w:rsid w:val="00D07CDC"/>
    <w:rsid w:val="00D1022D"/>
    <w:rsid w:val="00D10888"/>
    <w:rsid w:val="00D10D2A"/>
    <w:rsid w:val="00D10D2D"/>
    <w:rsid w:val="00D11565"/>
    <w:rsid w:val="00D11B02"/>
    <w:rsid w:val="00D11DE3"/>
    <w:rsid w:val="00D12162"/>
    <w:rsid w:val="00D124C9"/>
    <w:rsid w:val="00D12550"/>
    <w:rsid w:val="00D12562"/>
    <w:rsid w:val="00D12640"/>
    <w:rsid w:val="00D12ACE"/>
    <w:rsid w:val="00D1334A"/>
    <w:rsid w:val="00D13A67"/>
    <w:rsid w:val="00D13B1E"/>
    <w:rsid w:val="00D13BB9"/>
    <w:rsid w:val="00D13C08"/>
    <w:rsid w:val="00D13FA3"/>
    <w:rsid w:val="00D14669"/>
    <w:rsid w:val="00D15039"/>
    <w:rsid w:val="00D150C9"/>
    <w:rsid w:val="00D15176"/>
    <w:rsid w:val="00D15386"/>
    <w:rsid w:val="00D15740"/>
    <w:rsid w:val="00D1593E"/>
    <w:rsid w:val="00D15AFB"/>
    <w:rsid w:val="00D15CF1"/>
    <w:rsid w:val="00D1654B"/>
    <w:rsid w:val="00D1680B"/>
    <w:rsid w:val="00D16945"/>
    <w:rsid w:val="00D16CF5"/>
    <w:rsid w:val="00D174DC"/>
    <w:rsid w:val="00D17801"/>
    <w:rsid w:val="00D17BA0"/>
    <w:rsid w:val="00D201CA"/>
    <w:rsid w:val="00D20809"/>
    <w:rsid w:val="00D214FB"/>
    <w:rsid w:val="00D21A67"/>
    <w:rsid w:val="00D21B02"/>
    <w:rsid w:val="00D21DC0"/>
    <w:rsid w:val="00D21FB6"/>
    <w:rsid w:val="00D2202F"/>
    <w:rsid w:val="00D22711"/>
    <w:rsid w:val="00D22AB2"/>
    <w:rsid w:val="00D23333"/>
    <w:rsid w:val="00D2344A"/>
    <w:rsid w:val="00D237BD"/>
    <w:rsid w:val="00D237E3"/>
    <w:rsid w:val="00D2394A"/>
    <w:rsid w:val="00D245DE"/>
    <w:rsid w:val="00D24B97"/>
    <w:rsid w:val="00D24CF6"/>
    <w:rsid w:val="00D24D8E"/>
    <w:rsid w:val="00D25999"/>
    <w:rsid w:val="00D259BF"/>
    <w:rsid w:val="00D25B47"/>
    <w:rsid w:val="00D25D09"/>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9CD"/>
    <w:rsid w:val="00D32B36"/>
    <w:rsid w:val="00D332ED"/>
    <w:rsid w:val="00D33602"/>
    <w:rsid w:val="00D33609"/>
    <w:rsid w:val="00D34251"/>
    <w:rsid w:val="00D34455"/>
    <w:rsid w:val="00D3489C"/>
    <w:rsid w:val="00D34A06"/>
    <w:rsid w:val="00D34C8E"/>
    <w:rsid w:val="00D34DA6"/>
    <w:rsid w:val="00D34E7E"/>
    <w:rsid w:val="00D34EA3"/>
    <w:rsid w:val="00D34F63"/>
    <w:rsid w:val="00D34F7C"/>
    <w:rsid w:val="00D34F8F"/>
    <w:rsid w:val="00D35524"/>
    <w:rsid w:val="00D35D66"/>
    <w:rsid w:val="00D36279"/>
    <w:rsid w:val="00D36299"/>
    <w:rsid w:val="00D3632B"/>
    <w:rsid w:val="00D363DC"/>
    <w:rsid w:val="00D36536"/>
    <w:rsid w:val="00D36957"/>
    <w:rsid w:val="00D36D4F"/>
    <w:rsid w:val="00D37122"/>
    <w:rsid w:val="00D37303"/>
    <w:rsid w:val="00D3748E"/>
    <w:rsid w:val="00D375B5"/>
    <w:rsid w:val="00D3785C"/>
    <w:rsid w:val="00D37A08"/>
    <w:rsid w:val="00D40470"/>
    <w:rsid w:val="00D405BB"/>
    <w:rsid w:val="00D40AB5"/>
    <w:rsid w:val="00D40D80"/>
    <w:rsid w:val="00D40E16"/>
    <w:rsid w:val="00D4116C"/>
    <w:rsid w:val="00D4127A"/>
    <w:rsid w:val="00D41407"/>
    <w:rsid w:val="00D41566"/>
    <w:rsid w:val="00D41C70"/>
    <w:rsid w:val="00D4226F"/>
    <w:rsid w:val="00D42417"/>
    <w:rsid w:val="00D4299C"/>
    <w:rsid w:val="00D42CA0"/>
    <w:rsid w:val="00D43235"/>
    <w:rsid w:val="00D434E5"/>
    <w:rsid w:val="00D43B53"/>
    <w:rsid w:val="00D43D4A"/>
    <w:rsid w:val="00D43EB2"/>
    <w:rsid w:val="00D442AD"/>
    <w:rsid w:val="00D443BF"/>
    <w:rsid w:val="00D44787"/>
    <w:rsid w:val="00D447BA"/>
    <w:rsid w:val="00D44BB6"/>
    <w:rsid w:val="00D44DF2"/>
    <w:rsid w:val="00D4520A"/>
    <w:rsid w:val="00D45271"/>
    <w:rsid w:val="00D458BD"/>
    <w:rsid w:val="00D45A05"/>
    <w:rsid w:val="00D46081"/>
    <w:rsid w:val="00D460D7"/>
    <w:rsid w:val="00D462F9"/>
    <w:rsid w:val="00D46474"/>
    <w:rsid w:val="00D47132"/>
    <w:rsid w:val="00D47203"/>
    <w:rsid w:val="00D4737F"/>
    <w:rsid w:val="00D47416"/>
    <w:rsid w:val="00D475D1"/>
    <w:rsid w:val="00D476BD"/>
    <w:rsid w:val="00D47A90"/>
    <w:rsid w:val="00D47CEF"/>
    <w:rsid w:val="00D47F87"/>
    <w:rsid w:val="00D50030"/>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374"/>
    <w:rsid w:val="00D554C2"/>
    <w:rsid w:val="00D55947"/>
    <w:rsid w:val="00D55BD6"/>
    <w:rsid w:val="00D565C1"/>
    <w:rsid w:val="00D56734"/>
    <w:rsid w:val="00D56826"/>
    <w:rsid w:val="00D56852"/>
    <w:rsid w:val="00D56A83"/>
    <w:rsid w:val="00D56E07"/>
    <w:rsid w:val="00D56E66"/>
    <w:rsid w:val="00D56F2F"/>
    <w:rsid w:val="00D5744C"/>
    <w:rsid w:val="00D57776"/>
    <w:rsid w:val="00D57990"/>
    <w:rsid w:val="00D57C20"/>
    <w:rsid w:val="00D57C2B"/>
    <w:rsid w:val="00D6040A"/>
    <w:rsid w:val="00D608ED"/>
    <w:rsid w:val="00D6090D"/>
    <w:rsid w:val="00D609E7"/>
    <w:rsid w:val="00D60E24"/>
    <w:rsid w:val="00D60FFB"/>
    <w:rsid w:val="00D610E8"/>
    <w:rsid w:val="00D6122D"/>
    <w:rsid w:val="00D61512"/>
    <w:rsid w:val="00D61634"/>
    <w:rsid w:val="00D61B79"/>
    <w:rsid w:val="00D62CB8"/>
    <w:rsid w:val="00D62FA0"/>
    <w:rsid w:val="00D62FF4"/>
    <w:rsid w:val="00D63182"/>
    <w:rsid w:val="00D6329F"/>
    <w:rsid w:val="00D63572"/>
    <w:rsid w:val="00D636C7"/>
    <w:rsid w:val="00D63A0B"/>
    <w:rsid w:val="00D63B9E"/>
    <w:rsid w:val="00D63BF2"/>
    <w:rsid w:val="00D646B2"/>
    <w:rsid w:val="00D64B94"/>
    <w:rsid w:val="00D64C53"/>
    <w:rsid w:val="00D64CBF"/>
    <w:rsid w:val="00D65294"/>
    <w:rsid w:val="00D652CD"/>
    <w:rsid w:val="00D6557C"/>
    <w:rsid w:val="00D6581C"/>
    <w:rsid w:val="00D65949"/>
    <w:rsid w:val="00D660F6"/>
    <w:rsid w:val="00D66271"/>
    <w:rsid w:val="00D66286"/>
    <w:rsid w:val="00D662E7"/>
    <w:rsid w:val="00D663AB"/>
    <w:rsid w:val="00D666FC"/>
    <w:rsid w:val="00D66849"/>
    <w:rsid w:val="00D66C1B"/>
    <w:rsid w:val="00D66FC1"/>
    <w:rsid w:val="00D672CF"/>
    <w:rsid w:val="00D6773C"/>
    <w:rsid w:val="00D67DA1"/>
    <w:rsid w:val="00D67E48"/>
    <w:rsid w:val="00D70225"/>
    <w:rsid w:val="00D70373"/>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10A"/>
    <w:rsid w:val="00D75466"/>
    <w:rsid w:val="00D758B1"/>
    <w:rsid w:val="00D75CC9"/>
    <w:rsid w:val="00D75ECB"/>
    <w:rsid w:val="00D76D79"/>
    <w:rsid w:val="00D773B6"/>
    <w:rsid w:val="00D7745C"/>
    <w:rsid w:val="00D777D0"/>
    <w:rsid w:val="00D77A1D"/>
    <w:rsid w:val="00D77AC3"/>
    <w:rsid w:val="00D77B97"/>
    <w:rsid w:val="00D77C39"/>
    <w:rsid w:val="00D77D75"/>
    <w:rsid w:val="00D77D7C"/>
    <w:rsid w:val="00D802AD"/>
    <w:rsid w:val="00D80B7E"/>
    <w:rsid w:val="00D80CFA"/>
    <w:rsid w:val="00D81348"/>
    <w:rsid w:val="00D81396"/>
    <w:rsid w:val="00D814B8"/>
    <w:rsid w:val="00D8163D"/>
    <w:rsid w:val="00D8166A"/>
    <w:rsid w:val="00D81828"/>
    <w:rsid w:val="00D81914"/>
    <w:rsid w:val="00D81948"/>
    <w:rsid w:val="00D81A7E"/>
    <w:rsid w:val="00D81B84"/>
    <w:rsid w:val="00D81C0C"/>
    <w:rsid w:val="00D81E77"/>
    <w:rsid w:val="00D828EC"/>
    <w:rsid w:val="00D82923"/>
    <w:rsid w:val="00D82AF3"/>
    <w:rsid w:val="00D82C37"/>
    <w:rsid w:val="00D82F5A"/>
    <w:rsid w:val="00D840B4"/>
    <w:rsid w:val="00D84385"/>
    <w:rsid w:val="00D843D0"/>
    <w:rsid w:val="00D843EE"/>
    <w:rsid w:val="00D846FE"/>
    <w:rsid w:val="00D84865"/>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BF6"/>
    <w:rsid w:val="00D87D1D"/>
    <w:rsid w:val="00D87E77"/>
    <w:rsid w:val="00D900F3"/>
    <w:rsid w:val="00D90430"/>
    <w:rsid w:val="00D91642"/>
    <w:rsid w:val="00D91CEB"/>
    <w:rsid w:val="00D920F4"/>
    <w:rsid w:val="00D92689"/>
    <w:rsid w:val="00D92744"/>
    <w:rsid w:val="00D927AF"/>
    <w:rsid w:val="00D931AF"/>
    <w:rsid w:val="00D93B02"/>
    <w:rsid w:val="00D93B0C"/>
    <w:rsid w:val="00D93B36"/>
    <w:rsid w:val="00D93B89"/>
    <w:rsid w:val="00D93CD5"/>
    <w:rsid w:val="00D93CF4"/>
    <w:rsid w:val="00D943CB"/>
    <w:rsid w:val="00D946F3"/>
    <w:rsid w:val="00D94AC7"/>
    <w:rsid w:val="00D94BCB"/>
    <w:rsid w:val="00D94C03"/>
    <w:rsid w:val="00D94C63"/>
    <w:rsid w:val="00D94FAC"/>
    <w:rsid w:val="00D952FC"/>
    <w:rsid w:val="00D9562B"/>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C67"/>
    <w:rsid w:val="00DA0DC8"/>
    <w:rsid w:val="00DA1742"/>
    <w:rsid w:val="00DA1CFD"/>
    <w:rsid w:val="00DA2016"/>
    <w:rsid w:val="00DA2074"/>
    <w:rsid w:val="00DA2097"/>
    <w:rsid w:val="00DA2169"/>
    <w:rsid w:val="00DA240A"/>
    <w:rsid w:val="00DA29A2"/>
    <w:rsid w:val="00DA2E72"/>
    <w:rsid w:val="00DA373D"/>
    <w:rsid w:val="00DA39D8"/>
    <w:rsid w:val="00DA3E9C"/>
    <w:rsid w:val="00DA3FBD"/>
    <w:rsid w:val="00DA43F2"/>
    <w:rsid w:val="00DA44C3"/>
    <w:rsid w:val="00DA4532"/>
    <w:rsid w:val="00DA453D"/>
    <w:rsid w:val="00DA47EA"/>
    <w:rsid w:val="00DA504C"/>
    <w:rsid w:val="00DA5547"/>
    <w:rsid w:val="00DA55AE"/>
    <w:rsid w:val="00DA56E6"/>
    <w:rsid w:val="00DA5A04"/>
    <w:rsid w:val="00DA5A8D"/>
    <w:rsid w:val="00DA5C24"/>
    <w:rsid w:val="00DA61E4"/>
    <w:rsid w:val="00DA71E3"/>
    <w:rsid w:val="00DA76C7"/>
    <w:rsid w:val="00DA78E2"/>
    <w:rsid w:val="00DB020B"/>
    <w:rsid w:val="00DB0E1B"/>
    <w:rsid w:val="00DB12A0"/>
    <w:rsid w:val="00DB130A"/>
    <w:rsid w:val="00DB18C5"/>
    <w:rsid w:val="00DB24E6"/>
    <w:rsid w:val="00DB26E6"/>
    <w:rsid w:val="00DB2C41"/>
    <w:rsid w:val="00DB34A6"/>
    <w:rsid w:val="00DB3A4E"/>
    <w:rsid w:val="00DB3B59"/>
    <w:rsid w:val="00DB3B79"/>
    <w:rsid w:val="00DB3E32"/>
    <w:rsid w:val="00DB47A1"/>
    <w:rsid w:val="00DB4973"/>
    <w:rsid w:val="00DB4CD2"/>
    <w:rsid w:val="00DB4E0B"/>
    <w:rsid w:val="00DB5486"/>
    <w:rsid w:val="00DB623A"/>
    <w:rsid w:val="00DB6388"/>
    <w:rsid w:val="00DB643C"/>
    <w:rsid w:val="00DB659F"/>
    <w:rsid w:val="00DB6695"/>
    <w:rsid w:val="00DB689A"/>
    <w:rsid w:val="00DB68F7"/>
    <w:rsid w:val="00DB6CB3"/>
    <w:rsid w:val="00DB77F8"/>
    <w:rsid w:val="00DC03FB"/>
    <w:rsid w:val="00DC0845"/>
    <w:rsid w:val="00DC0990"/>
    <w:rsid w:val="00DC10F7"/>
    <w:rsid w:val="00DC1767"/>
    <w:rsid w:val="00DC1923"/>
    <w:rsid w:val="00DC1B15"/>
    <w:rsid w:val="00DC1BE4"/>
    <w:rsid w:val="00DC2079"/>
    <w:rsid w:val="00DC2149"/>
    <w:rsid w:val="00DC21FC"/>
    <w:rsid w:val="00DC29EA"/>
    <w:rsid w:val="00DC30E9"/>
    <w:rsid w:val="00DC30F5"/>
    <w:rsid w:val="00DC31AD"/>
    <w:rsid w:val="00DC3456"/>
    <w:rsid w:val="00DC35C0"/>
    <w:rsid w:val="00DC3632"/>
    <w:rsid w:val="00DC3782"/>
    <w:rsid w:val="00DC3B95"/>
    <w:rsid w:val="00DC42E0"/>
    <w:rsid w:val="00DC4629"/>
    <w:rsid w:val="00DC4877"/>
    <w:rsid w:val="00DC4982"/>
    <w:rsid w:val="00DC5093"/>
    <w:rsid w:val="00DC5133"/>
    <w:rsid w:val="00DC58AE"/>
    <w:rsid w:val="00DC5982"/>
    <w:rsid w:val="00DC5CDA"/>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9BC"/>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E2B"/>
    <w:rsid w:val="00DD4093"/>
    <w:rsid w:val="00DD4433"/>
    <w:rsid w:val="00DD47A1"/>
    <w:rsid w:val="00DD47CF"/>
    <w:rsid w:val="00DD486A"/>
    <w:rsid w:val="00DD49BC"/>
    <w:rsid w:val="00DD4A9A"/>
    <w:rsid w:val="00DD4C93"/>
    <w:rsid w:val="00DD53BD"/>
    <w:rsid w:val="00DD5546"/>
    <w:rsid w:val="00DD5588"/>
    <w:rsid w:val="00DD57A4"/>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952"/>
    <w:rsid w:val="00DE0BA0"/>
    <w:rsid w:val="00DE0CD0"/>
    <w:rsid w:val="00DE1864"/>
    <w:rsid w:val="00DE18C1"/>
    <w:rsid w:val="00DE1BE2"/>
    <w:rsid w:val="00DE2215"/>
    <w:rsid w:val="00DE232F"/>
    <w:rsid w:val="00DE2D82"/>
    <w:rsid w:val="00DE2E88"/>
    <w:rsid w:val="00DE2F2D"/>
    <w:rsid w:val="00DE3AB2"/>
    <w:rsid w:val="00DE3CE6"/>
    <w:rsid w:val="00DE3D19"/>
    <w:rsid w:val="00DE3D42"/>
    <w:rsid w:val="00DE403C"/>
    <w:rsid w:val="00DE44B9"/>
    <w:rsid w:val="00DE4753"/>
    <w:rsid w:val="00DE4AE5"/>
    <w:rsid w:val="00DE4DAD"/>
    <w:rsid w:val="00DE5336"/>
    <w:rsid w:val="00DE53E9"/>
    <w:rsid w:val="00DE5973"/>
    <w:rsid w:val="00DE5A20"/>
    <w:rsid w:val="00DE5C79"/>
    <w:rsid w:val="00DE5EE5"/>
    <w:rsid w:val="00DE6098"/>
    <w:rsid w:val="00DE6501"/>
    <w:rsid w:val="00DE7528"/>
    <w:rsid w:val="00DE7594"/>
    <w:rsid w:val="00DE7621"/>
    <w:rsid w:val="00DE77CC"/>
    <w:rsid w:val="00DE7976"/>
    <w:rsid w:val="00DE7B3F"/>
    <w:rsid w:val="00DF0561"/>
    <w:rsid w:val="00DF05D3"/>
    <w:rsid w:val="00DF06A3"/>
    <w:rsid w:val="00DF0931"/>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9F"/>
    <w:rsid w:val="00DF4B90"/>
    <w:rsid w:val="00DF4FF1"/>
    <w:rsid w:val="00DF51C8"/>
    <w:rsid w:val="00DF55F0"/>
    <w:rsid w:val="00DF5716"/>
    <w:rsid w:val="00DF6472"/>
    <w:rsid w:val="00DF67CC"/>
    <w:rsid w:val="00DF67CF"/>
    <w:rsid w:val="00DF6AC2"/>
    <w:rsid w:val="00DF6D9D"/>
    <w:rsid w:val="00DF6F8F"/>
    <w:rsid w:val="00DF75D4"/>
    <w:rsid w:val="00DF761E"/>
    <w:rsid w:val="00DF78C4"/>
    <w:rsid w:val="00DF7CB4"/>
    <w:rsid w:val="00DF7E35"/>
    <w:rsid w:val="00DF7F5A"/>
    <w:rsid w:val="00E000CB"/>
    <w:rsid w:val="00E00882"/>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8E"/>
    <w:rsid w:val="00E020A7"/>
    <w:rsid w:val="00E021F3"/>
    <w:rsid w:val="00E02474"/>
    <w:rsid w:val="00E024FB"/>
    <w:rsid w:val="00E025A1"/>
    <w:rsid w:val="00E025F4"/>
    <w:rsid w:val="00E02769"/>
    <w:rsid w:val="00E0278D"/>
    <w:rsid w:val="00E02819"/>
    <w:rsid w:val="00E029E6"/>
    <w:rsid w:val="00E02B3C"/>
    <w:rsid w:val="00E02E38"/>
    <w:rsid w:val="00E02E4A"/>
    <w:rsid w:val="00E03402"/>
    <w:rsid w:val="00E03C5C"/>
    <w:rsid w:val="00E04324"/>
    <w:rsid w:val="00E04426"/>
    <w:rsid w:val="00E054DC"/>
    <w:rsid w:val="00E0580E"/>
    <w:rsid w:val="00E05845"/>
    <w:rsid w:val="00E05B57"/>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A8B"/>
    <w:rsid w:val="00E111F9"/>
    <w:rsid w:val="00E11A65"/>
    <w:rsid w:val="00E11C03"/>
    <w:rsid w:val="00E11C32"/>
    <w:rsid w:val="00E11C9D"/>
    <w:rsid w:val="00E12027"/>
    <w:rsid w:val="00E12196"/>
    <w:rsid w:val="00E12535"/>
    <w:rsid w:val="00E12C15"/>
    <w:rsid w:val="00E12F1A"/>
    <w:rsid w:val="00E1313D"/>
    <w:rsid w:val="00E134A4"/>
    <w:rsid w:val="00E13B99"/>
    <w:rsid w:val="00E141A1"/>
    <w:rsid w:val="00E1426A"/>
    <w:rsid w:val="00E14524"/>
    <w:rsid w:val="00E1470C"/>
    <w:rsid w:val="00E14C77"/>
    <w:rsid w:val="00E14EBC"/>
    <w:rsid w:val="00E151AF"/>
    <w:rsid w:val="00E152F4"/>
    <w:rsid w:val="00E1531B"/>
    <w:rsid w:val="00E15399"/>
    <w:rsid w:val="00E15469"/>
    <w:rsid w:val="00E154DA"/>
    <w:rsid w:val="00E1583B"/>
    <w:rsid w:val="00E15B43"/>
    <w:rsid w:val="00E168E0"/>
    <w:rsid w:val="00E169B6"/>
    <w:rsid w:val="00E16C47"/>
    <w:rsid w:val="00E17E3E"/>
    <w:rsid w:val="00E17FCD"/>
    <w:rsid w:val="00E20521"/>
    <w:rsid w:val="00E20AAD"/>
    <w:rsid w:val="00E20B9F"/>
    <w:rsid w:val="00E20F72"/>
    <w:rsid w:val="00E2178C"/>
    <w:rsid w:val="00E21810"/>
    <w:rsid w:val="00E21BF6"/>
    <w:rsid w:val="00E21D45"/>
    <w:rsid w:val="00E21D51"/>
    <w:rsid w:val="00E222D1"/>
    <w:rsid w:val="00E22423"/>
    <w:rsid w:val="00E229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5E2"/>
    <w:rsid w:val="00E25607"/>
    <w:rsid w:val="00E259DD"/>
    <w:rsid w:val="00E25F71"/>
    <w:rsid w:val="00E26125"/>
    <w:rsid w:val="00E2711A"/>
    <w:rsid w:val="00E27236"/>
    <w:rsid w:val="00E2724D"/>
    <w:rsid w:val="00E272A2"/>
    <w:rsid w:val="00E27B2E"/>
    <w:rsid w:val="00E27CDE"/>
    <w:rsid w:val="00E30030"/>
    <w:rsid w:val="00E3015C"/>
    <w:rsid w:val="00E301DB"/>
    <w:rsid w:val="00E3073D"/>
    <w:rsid w:val="00E313B1"/>
    <w:rsid w:val="00E315A9"/>
    <w:rsid w:val="00E317DE"/>
    <w:rsid w:val="00E3187E"/>
    <w:rsid w:val="00E3188A"/>
    <w:rsid w:val="00E318B7"/>
    <w:rsid w:val="00E31BFA"/>
    <w:rsid w:val="00E3246D"/>
    <w:rsid w:val="00E32A18"/>
    <w:rsid w:val="00E32EB9"/>
    <w:rsid w:val="00E330A6"/>
    <w:rsid w:val="00E332B9"/>
    <w:rsid w:val="00E335D2"/>
    <w:rsid w:val="00E33746"/>
    <w:rsid w:val="00E337E7"/>
    <w:rsid w:val="00E33CF0"/>
    <w:rsid w:val="00E34250"/>
    <w:rsid w:val="00E34508"/>
    <w:rsid w:val="00E34AFB"/>
    <w:rsid w:val="00E34C96"/>
    <w:rsid w:val="00E34CB7"/>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BC7"/>
    <w:rsid w:val="00E40D84"/>
    <w:rsid w:val="00E40F35"/>
    <w:rsid w:val="00E412E2"/>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D04"/>
    <w:rsid w:val="00E45DBC"/>
    <w:rsid w:val="00E46192"/>
    <w:rsid w:val="00E461C1"/>
    <w:rsid w:val="00E4637E"/>
    <w:rsid w:val="00E463BE"/>
    <w:rsid w:val="00E472B1"/>
    <w:rsid w:val="00E473A5"/>
    <w:rsid w:val="00E4745E"/>
    <w:rsid w:val="00E475BE"/>
    <w:rsid w:val="00E476C5"/>
    <w:rsid w:val="00E47BFB"/>
    <w:rsid w:val="00E47F01"/>
    <w:rsid w:val="00E50338"/>
    <w:rsid w:val="00E50715"/>
    <w:rsid w:val="00E50A96"/>
    <w:rsid w:val="00E50F1D"/>
    <w:rsid w:val="00E5121C"/>
    <w:rsid w:val="00E51322"/>
    <w:rsid w:val="00E513EC"/>
    <w:rsid w:val="00E51907"/>
    <w:rsid w:val="00E52217"/>
    <w:rsid w:val="00E52459"/>
    <w:rsid w:val="00E52651"/>
    <w:rsid w:val="00E53160"/>
    <w:rsid w:val="00E533F4"/>
    <w:rsid w:val="00E536D1"/>
    <w:rsid w:val="00E53706"/>
    <w:rsid w:val="00E537E8"/>
    <w:rsid w:val="00E53D2E"/>
    <w:rsid w:val="00E542DB"/>
    <w:rsid w:val="00E544D2"/>
    <w:rsid w:val="00E54D6E"/>
    <w:rsid w:val="00E555E6"/>
    <w:rsid w:val="00E5570E"/>
    <w:rsid w:val="00E557A3"/>
    <w:rsid w:val="00E56032"/>
    <w:rsid w:val="00E56256"/>
    <w:rsid w:val="00E563C8"/>
    <w:rsid w:val="00E5687B"/>
    <w:rsid w:val="00E56E9D"/>
    <w:rsid w:val="00E57354"/>
    <w:rsid w:val="00E5770F"/>
    <w:rsid w:val="00E578F9"/>
    <w:rsid w:val="00E579DE"/>
    <w:rsid w:val="00E57C97"/>
    <w:rsid w:val="00E57F06"/>
    <w:rsid w:val="00E57F09"/>
    <w:rsid w:val="00E57FEE"/>
    <w:rsid w:val="00E60013"/>
    <w:rsid w:val="00E602C9"/>
    <w:rsid w:val="00E603C5"/>
    <w:rsid w:val="00E604FB"/>
    <w:rsid w:val="00E605A6"/>
    <w:rsid w:val="00E60843"/>
    <w:rsid w:val="00E60F28"/>
    <w:rsid w:val="00E611D1"/>
    <w:rsid w:val="00E61A8F"/>
    <w:rsid w:val="00E61D0E"/>
    <w:rsid w:val="00E622F8"/>
    <w:rsid w:val="00E62584"/>
    <w:rsid w:val="00E62628"/>
    <w:rsid w:val="00E62644"/>
    <w:rsid w:val="00E6265C"/>
    <w:rsid w:val="00E6290B"/>
    <w:rsid w:val="00E62D75"/>
    <w:rsid w:val="00E63048"/>
    <w:rsid w:val="00E63848"/>
    <w:rsid w:val="00E63E3E"/>
    <w:rsid w:val="00E63F98"/>
    <w:rsid w:val="00E640C9"/>
    <w:rsid w:val="00E64655"/>
    <w:rsid w:val="00E646BA"/>
    <w:rsid w:val="00E64899"/>
    <w:rsid w:val="00E64A84"/>
    <w:rsid w:val="00E64EAA"/>
    <w:rsid w:val="00E64F79"/>
    <w:rsid w:val="00E654FE"/>
    <w:rsid w:val="00E656B8"/>
    <w:rsid w:val="00E65A1D"/>
    <w:rsid w:val="00E664A6"/>
    <w:rsid w:val="00E6691A"/>
    <w:rsid w:val="00E67169"/>
    <w:rsid w:val="00E67322"/>
    <w:rsid w:val="00E67488"/>
    <w:rsid w:val="00E67733"/>
    <w:rsid w:val="00E67A9B"/>
    <w:rsid w:val="00E67B1B"/>
    <w:rsid w:val="00E700EF"/>
    <w:rsid w:val="00E706A1"/>
    <w:rsid w:val="00E70BAA"/>
    <w:rsid w:val="00E70BAB"/>
    <w:rsid w:val="00E70DD9"/>
    <w:rsid w:val="00E70FDB"/>
    <w:rsid w:val="00E71088"/>
    <w:rsid w:val="00E71137"/>
    <w:rsid w:val="00E7124A"/>
    <w:rsid w:val="00E712AD"/>
    <w:rsid w:val="00E71773"/>
    <w:rsid w:val="00E717C8"/>
    <w:rsid w:val="00E724A8"/>
    <w:rsid w:val="00E724B8"/>
    <w:rsid w:val="00E7275D"/>
    <w:rsid w:val="00E72D2A"/>
    <w:rsid w:val="00E72D72"/>
    <w:rsid w:val="00E734E2"/>
    <w:rsid w:val="00E7377F"/>
    <w:rsid w:val="00E73B0B"/>
    <w:rsid w:val="00E73D35"/>
    <w:rsid w:val="00E73F98"/>
    <w:rsid w:val="00E74274"/>
    <w:rsid w:val="00E74585"/>
    <w:rsid w:val="00E74A0A"/>
    <w:rsid w:val="00E74E7C"/>
    <w:rsid w:val="00E74EC9"/>
    <w:rsid w:val="00E75292"/>
    <w:rsid w:val="00E75369"/>
    <w:rsid w:val="00E753B0"/>
    <w:rsid w:val="00E754D8"/>
    <w:rsid w:val="00E755D1"/>
    <w:rsid w:val="00E75939"/>
    <w:rsid w:val="00E75A78"/>
    <w:rsid w:val="00E75AA6"/>
    <w:rsid w:val="00E7636C"/>
    <w:rsid w:val="00E767AE"/>
    <w:rsid w:val="00E7687A"/>
    <w:rsid w:val="00E76E9C"/>
    <w:rsid w:val="00E7765B"/>
    <w:rsid w:val="00E77684"/>
    <w:rsid w:val="00E778A7"/>
    <w:rsid w:val="00E778C5"/>
    <w:rsid w:val="00E77C41"/>
    <w:rsid w:val="00E77CFF"/>
    <w:rsid w:val="00E77D2A"/>
    <w:rsid w:val="00E8018C"/>
    <w:rsid w:val="00E80217"/>
    <w:rsid w:val="00E803BF"/>
    <w:rsid w:val="00E806F2"/>
    <w:rsid w:val="00E8080F"/>
    <w:rsid w:val="00E80841"/>
    <w:rsid w:val="00E80A79"/>
    <w:rsid w:val="00E80CCA"/>
    <w:rsid w:val="00E80F4D"/>
    <w:rsid w:val="00E811F9"/>
    <w:rsid w:val="00E812AE"/>
    <w:rsid w:val="00E814E6"/>
    <w:rsid w:val="00E81786"/>
    <w:rsid w:val="00E817E8"/>
    <w:rsid w:val="00E81859"/>
    <w:rsid w:val="00E81903"/>
    <w:rsid w:val="00E82082"/>
    <w:rsid w:val="00E8211D"/>
    <w:rsid w:val="00E82CB3"/>
    <w:rsid w:val="00E8323C"/>
    <w:rsid w:val="00E83525"/>
    <w:rsid w:val="00E83C26"/>
    <w:rsid w:val="00E83D28"/>
    <w:rsid w:val="00E84101"/>
    <w:rsid w:val="00E8435C"/>
    <w:rsid w:val="00E8436A"/>
    <w:rsid w:val="00E84558"/>
    <w:rsid w:val="00E84872"/>
    <w:rsid w:val="00E84964"/>
    <w:rsid w:val="00E84C3B"/>
    <w:rsid w:val="00E84CB6"/>
    <w:rsid w:val="00E850AB"/>
    <w:rsid w:val="00E85240"/>
    <w:rsid w:val="00E85362"/>
    <w:rsid w:val="00E85585"/>
    <w:rsid w:val="00E85B24"/>
    <w:rsid w:val="00E85C7E"/>
    <w:rsid w:val="00E85D59"/>
    <w:rsid w:val="00E860AE"/>
    <w:rsid w:val="00E863C2"/>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85C"/>
    <w:rsid w:val="00E90A53"/>
    <w:rsid w:val="00E90A6C"/>
    <w:rsid w:val="00E90DF8"/>
    <w:rsid w:val="00E91110"/>
    <w:rsid w:val="00E912C2"/>
    <w:rsid w:val="00E917FC"/>
    <w:rsid w:val="00E9193A"/>
    <w:rsid w:val="00E91A0E"/>
    <w:rsid w:val="00E91AA9"/>
    <w:rsid w:val="00E9200C"/>
    <w:rsid w:val="00E922C1"/>
    <w:rsid w:val="00E92587"/>
    <w:rsid w:val="00E925F0"/>
    <w:rsid w:val="00E92610"/>
    <w:rsid w:val="00E92959"/>
    <w:rsid w:val="00E92E00"/>
    <w:rsid w:val="00E9352F"/>
    <w:rsid w:val="00E94597"/>
    <w:rsid w:val="00E94EB4"/>
    <w:rsid w:val="00E95486"/>
    <w:rsid w:val="00E95753"/>
    <w:rsid w:val="00E95BAB"/>
    <w:rsid w:val="00E96499"/>
    <w:rsid w:val="00E966EB"/>
    <w:rsid w:val="00E969EC"/>
    <w:rsid w:val="00E96BA2"/>
    <w:rsid w:val="00E96FDB"/>
    <w:rsid w:val="00E9718E"/>
    <w:rsid w:val="00E97804"/>
    <w:rsid w:val="00E97A62"/>
    <w:rsid w:val="00E97AB1"/>
    <w:rsid w:val="00EA03BD"/>
    <w:rsid w:val="00EA06BF"/>
    <w:rsid w:val="00EA06CF"/>
    <w:rsid w:val="00EA0709"/>
    <w:rsid w:val="00EA0D89"/>
    <w:rsid w:val="00EA0E35"/>
    <w:rsid w:val="00EA0F11"/>
    <w:rsid w:val="00EA1041"/>
    <w:rsid w:val="00EA1791"/>
    <w:rsid w:val="00EA17BF"/>
    <w:rsid w:val="00EA1860"/>
    <w:rsid w:val="00EA1BC9"/>
    <w:rsid w:val="00EA1F3B"/>
    <w:rsid w:val="00EA1FC4"/>
    <w:rsid w:val="00EA206E"/>
    <w:rsid w:val="00EA20A8"/>
    <w:rsid w:val="00EA2314"/>
    <w:rsid w:val="00EA29C7"/>
    <w:rsid w:val="00EA3531"/>
    <w:rsid w:val="00EA3668"/>
    <w:rsid w:val="00EA37C7"/>
    <w:rsid w:val="00EA3894"/>
    <w:rsid w:val="00EA3AF3"/>
    <w:rsid w:val="00EA3E6D"/>
    <w:rsid w:val="00EA41B1"/>
    <w:rsid w:val="00EA442D"/>
    <w:rsid w:val="00EA4A5A"/>
    <w:rsid w:val="00EA4A8D"/>
    <w:rsid w:val="00EA4FF4"/>
    <w:rsid w:val="00EA5392"/>
    <w:rsid w:val="00EA5872"/>
    <w:rsid w:val="00EA5938"/>
    <w:rsid w:val="00EA59B0"/>
    <w:rsid w:val="00EA5C87"/>
    <w:rsid w:val="00EA5CA6"/>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E01"/>
    <w:rsid w:val="00EB0FB9"/>
    <w:rsid w:val="00EB1409"/>
    <w:rsid w:val="00EB1C78"/>
    <w:rsid w:val="00EB1D5F"/>
    <w:rsid w:val="00EB1D73"/>
    <w:rsid w:val="00EB2093"/>
    <w:rsid w:val="00EB21AB"/>
    <w:rsid w:val="00EB252D"/>
    <w:rsid w:val="00EB263A"/>
    <w:rsid w:val="00EB27E6"/>
    <w:rsid w:val="00EB29EA"/>
    <w:rsid w:val="00EB2A87"/>
    <w:rsid w:val="00EB30D0"/>
    <w:rsid w:val="00EB3194"/>
    <w:rsid w:val="00EB33AE"/>
    <w:rsid w:val="00EB347C"/>
    <w:rsid w:val="00EB354B"/>
    <w:rsid w:val="00EB35CB"/>
    <w:rsid w:val="00EB362A"/>
    <w:rsid w:val="00EB3B64"/>
    <w:rsid w:val="00EB3F03"/>
    <w:rsid w:val="00EB3FF4"/>
    <w:rsid w:val="00EB4054"/>
    <w:rsid w:val="00EB422D"/>
    <w:rsid w:val="00EB4491"/>
    <w:rsid w:val="00EB48C5"/>
    <w:rsid w:val="00EB497A"/>
    <w:rsid w:val="00EB5004"/>
    <w:rsid w:val="00EB5338"/>
    <w:rsid w:val="00EB53A6"/>
    <w:rsid w:val="00EB568F"/>
    <w:rsid w:val="00EB570D"/>
    <w:rsid w:val="00EB5D42"/>
    <w:rsid w:val="00EB625A"/>
    <w:rsid w:val="00EB62DF"/>
    <w:rsid w:val="00EB63D8"/>
    <w:rsid w:val="00EB6625"/>
    <w:rsid w:val="00EB71BA"/>
    <w:rsid w:val="00EB7395"/>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320A"/>
    <w:rsid w:val="00EC32A7"/>
    <w:rsid w:val="00EC347E"/>
    <w:rsid w:val="00EC3737"/>
    <w:rsid w:val="00EC4098"/>
    <w:rsid w:val="00EC465E"/>
    <w:rsid w:val="00EC47B4"/>
    <w:rsid w:val="00EC4C2E"/>
    <w:rsid w:val="00EC4D5B"/>
    <w:rsid w:val="00EC56C4"/>
    <w:rsid w:val="00EC5852"/>
    <w:rsid w:val="00EC63ED"/>
    <w:rsid w:val="00EC64A0"/>
    <w:rsid w:val="00EC65F2"/>
    <w:rsid w:val="00EC660C"/>
    <w:rsid w:val="00EC66C1"/>
    <w:rsid w:val="00EC6716"/>
    <w:rsid w:val="00EC680E"/>
    <w:rsid w:val="00EC68DF"/>
    <w:rsid w:val="00EC6C42"/>
    <w:rsid w:val="00ED01DA"/>
    <w:rsid w:val="00ED0625"/>
    <w:rsid w:val="00ED0815"/>
    <w:rsid w:val="00ED0DCF"/>
    <w:rsid w:val="00ED1091"/>
    <w:rsid w:val="00ED14ED"/>
    <w:rsid w:val="00ED15E1"/>
    <w:rsid w:val="00ED17DB"/>
    <w:rsid w:val="00ED1D60"/>
    <w:rsid w:val="00ED1FD3"/>
    <w:rsid w:val="00ED2069"/>
    <w:rsid w:val="00ED2180"/>
    <w:rsid w:val="00ED240D"/>
    <w:rsid w:val="00ED25CD"/>
    <w:rsid w:val="00ED2774"/>
    <w:rsid w:val="00ED2A6E"/>
    <w:rsid w:val="00ED2D5C"/>
    <w:rsid w:val="00ED2E33"/>
    <w:rsid w:val="00ED316C"/>
    <w:rsid w:val="00ED3211"/>
    <w:rsid w:val="00ED34DB"/>
    <w:rsid w:val="00ED3500"/>
    <w:rsid w:val="00ED3F1C"/>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C40"/>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4E33"/>
    <w:rsid w:val="00EE541F"/>
    <w:rsid w:val="00EE5600"/>
    <w:rsid w:val="00EE5B19"/>
    <w:rsid w:val="00EE5CB3"/>
    <w:rsid w:val="00EE5D1C"/>
    <w:rsid w:val="00EE5DA2"/>
    <w:rsid w:val="00EE603A"/>
    <w:rsid w:val="00EE614E"/>
    <w:rsid w:val="00EE6831"/>
    <w:rsid w:val="00EE6EA5"/>
    <w:rsid w:val="00EE7200"/>
    <w:rsid w:val="00EE7346"/>
    <w:rsid w:val="00EE75E2"/>
    <w:rsid w:val="00EF02D9"/>
    <w:rsid w:val="00EF0D73"/>
    <w:rsid w:val="00EF0D8D"/>
    <w:rsid w:val="00EF115F"/>
    <w:rsid w:val="00EF13E8"/>
    <w:rsid w:val="00EF15A4"/>
    <w:rsid w:val="00EF1AC9"/>
    <w:rsid w:val="00EF1DCC"/>
    <w:rsid w:val="00EF1E31"/>
    <w:rsid w:val="00EF1E7E"/>
    <w:rsid w:val="00EF2253"/>
    <w:rsid w:val="00EF267D"/>
    <w:rsid w:val="00EF284D"/>
    <w:rsid w:val="00EF2860"/>
    <w:rsid w:val="00EF2949"/>
    <w:rsid w:val="00EF29A3"/>
    <w:rsid w:val="00EF2A8B"/>
    <w:rsid w:val="00EF2C5D"/>
    <w:rsid w:val="00EF3105"/>
    <w:rsid w:val="00EF3177"/>
    <w:rsid w:val="00EF3236"/>
    <w:rsid w:val="00EF3749"/>
    <w:rsid w:val="00EF37AD"/>
    <w:rsid w:val="00EF3824"/>
    <w:rsid w:val="00EF3C26"/>
    <w:rsid w:val="00EF3D3E"/>
    <w:rsid w:val="00EF3DAE"/>
    <w:rsid w:val="00EF40CE"/>
    <w:rsid w:val="00EF417B"/>
    <w:rsid w:val="00EF4259"/>
    <w:rsid w:val="00EF42B3"/>
    <w:rsid w:val="00EF42E5"/>
    <w:rsid w:val="00EF4387"/>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6D5"/>
    <w:rsid w:val="00F00C5D"/>
    <w:rsid w:val="00F00D22"/>
    <w:rsid w:val="00F00DA8"/>
    <w:rsid w:val="00F01084"/>
    <w:rsid w:val="00F01315"/>
    <w:rsid w:val="00F01453"/>
    <w:rsid w:val="00F01B1D"/>
    <w:rsid w:val="00F01D31"/>
    <w:rsid w:val="00F01DDB"/>
    <w:rsid w:val="00F01E1D"/>
    <w:rsid w:val="00F0249D"/>
    <w:rsid w:val="00F0257F"/>
    <w:rsid w:val="00F02B46"/>
    <w:rsid w:val="00F02D14"/>
    <w:rsid w:val="00F02F19"/>
    <w:rsid w:val="00F030C7"/>
    <w:rsid w:val="00F0314B"/>
    <w:rsid w:val="00F034D1"/>
    <w:rsid w:val="00F035BB"/>
    <w:rsid w:val="00F04758"/>
    <w:rsid w:val="00F050FB"/>
    <w:rsid w:val="00F05115"/>
    <w:rsid w:val="00F051E1"/>
    <w:rsid w:val="00F054E4"/>
    <w:rsid w:val="00F05624"/>
    <w:rsid w:val="00F058D5"/>
    <w:rsid w:val="00F0597A"/>
    <w:rsid w:val="00F05B7D"/>
    <w:rsid w:val="00F0602D"/>
    <w:rsid w:val="00F0627C"/>
    <w:rsid w:val="00F065BD"/>
    <w:rsid w:val="00F065E7"/>
    <w:rsid w:val="00F066DA"/>
    <w:rsid w:val="00F066FC"/>
    <w:rsid w:val="00F06787"/>
    <w:rsid w:val="00F06B4D"/>
    <w:rsid w:val="00F06F43"/>
    <w:rsid w:val="00F06F9C"/>
    <w:rsid w:val="00F072D6"/>
    <w:rsid w:val="00F07813"/>
    <w:rsid w:val="00F079A1"/>
    <w:rsid w:val="00F079CF"/>
    <w:rsid w:val="00F07B73"/>
    <w:rsid w:val="00F07FA0"/>
    <w:rsid w:val="00F10BD3"/>
    <w:rsid w:val="00F10DE1"/>
    <w:rsid w:val="00F11376"/>
    <w:rsid w:val="00F11DB6"/>
    <w:rsid w:val="00F12321"/>
    <w:rsid w:val="00F12BDF"/>
    <w:rsid w:val="00F12DC4"/>
    <w:rsid w:val="00F12E40"/>
    <w:rsid w:val="00F12E6D"/>
    <w:rsid w:val="00F12F77"/>
    <w:rsid w:val="00F13104"/>
    <w:rsid w:val="00F132B9"/>
    <w:rsid w:val="00F13517"/>
    <w:rsid w:val="00F139E6"/>
    <w:rsid w:val="00F13B8C"/>
    <w:rsid w:val="00F13E0F"/>
    <w:rsid w:val="00F141E1"/>
    <w:rsid w:val="00F143DF"/>
    <w:rsid w:val="00F1442E"/>
    <w:rsid w:val="00F14459"/>
    <w:rsid w:val="00F1453F"/>
    <w:rsid w:val="00F14881"/>
    <w:rsid w:val="00F14FE4"/>
    <w:rsid w:val="00F1502C"/>
    <w:rsid w:val="00F152B8"/>
    <w:rsid w:val="00F15685"/>
    <w:rsid w:val="00F15776"/>
    <w:rsid w:val="00F159E4"/>
    <w:rsid w:val="00F15EE4"/>
    <w:rsid w:val="00F15F50"/>
    <w:rsid w:val="00F161A3"/>
    <w:rsid w:val="00F16F10"/>
    <w:rsid w:val="00F16FAB"/>
    <w:rsid w:val="00F170FE"/>
    <w:rsid w:val="00F17347"/>
    <w:rsid w:val="00F17353"/>
    <w:rsid w:val="00F17759"/>
    <w:rsid w:val="00F17CC6"/>
    <w:rsid w:val="00F20311"/>
    <w:rsid w:val="00F20A36"/>
    <w:rsid w:val="00F20C33"/>
    <w:rsid w:val="00F20D87"/>
    <w:rsid w:val="00F20F3B"/>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9D2"/>
    <w:rsid w:val="00F24DD3"/>
    <w:rsid w:val="00F25171"/>
    <w:rsid w:val="00F2526F"/>
    <w:rsid w:val="00F25BD6"/>
    <w:rsid w:val="00F26080"/>
    <w:rsid w:val="00F2619F"/>
    <w:rsid w:val="00F26408"/>
    <w:rsid w:val="00F26591"/>
    <w:rsid w:val="00F265D6"/>
    <w:rsid w:val="00F268F7"/>
    <w:rsid w:val="00F26A02"/>
    <w:rsid w:val="00F26A17"/>
    <w:rsid w:val="00F26A3D"/>
    <w:rsid w:val="00F26C02"/>
    <w:rsid w:val="00F26D22"/>
    <w:rsid w:val="00F26DE7"/>
    <w:rsid w:val="00F27446"/>
    <w:rsid w:val="00F27740"/>
    <w:rsid w:val="00F303BB"/>
    <w:rsid w:val="00F30464"/>
    <w:rsid w:val="00F30813"/>
    <w:rsid w:val="00F3086B"/>
    <w:rsid w:val="00F30DB8"/>
    <w:rsid w:val="00F31CD8"/>
    <w:rsid w:val="00F31DB9"/>
    <w:rsid w:val="00F31DC4"/>
    <w:rsid w:val="00F31F4A"/>
    <w:rsid w:val="00F320DD"/>
    <w:rsid w:val="00F322AC"/>
    <w:rsid w:val="00F323E7"/>
    <w:rsid w:val="00F3247A"/>
    <w:rsid w:val="00F32840"/>
    <w:rsid w:val="00F32897"/>
    <w:rsid w:val="00F32D68"/>
    <w:rsid w:val="00F33066"/>
    <w:rsid w:val="00F33074"/>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E6B"/>
    <w:rsid w:val="00F36023"/>
    <w:rsid w:val="00F36AC1"/>
    <w:rsid w:val="00F3743B"/>
    <w:rsid w:val="00F375EC"/>
    <w:rsid w:val="00F3763B"/>
    <w:rsid w:val="00F379F0"/>
    <w:rsid w:val="00F37AE5"/>
    <w:rsid w:val="00F37B3F"/>
    <w:rsid w:val="00F401F9"/>
    <w:rsid w:val="00F40E3B"/>
    <w:rsid w:val="00F40E5F"/>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997"/>
    <w:rsid w:val="00F44FCF"/>
    <w:rsid w:val="00F45706"/>
    <w:rsid w:val="00F4614A"/>
    <w:rsid w:val="00F46250"/>
    <w:rsid w:val="00F4633C"/>
    <w:rsid w:val="00F46A4D"/>
    <w:rsid w:val="00F46C7A"/>
    <w:rsid w:val="00F46F3A"/>
    <w:rsid w:val="00F4715C"/>
    <w:rsid w:val="00F473B4"/>
    <w:rsid w:val="00F478D2"/>
    <w:rsid w:val="00F478E6"/>
    <w:rsid w:val="00F47B4B"/>
    <w:rsid w:val="00F47B5D"/>
    <w:rsid w:val="00F47BBE"/>
    <w:rsid w:val="00F47D73"/>
    <w:rsid w:val="00F50171"/>
    <w:rsid w:val="00F507B5"/>
    <w:rsid w:val="00F508BC"/>
    <w:rsid w:val="00F50EE2"/>
    <w:rsid w:val="00F513A5"/>
    <w:rsid w:val="00F514E9"/>
    <w:rsid w:val="00F518BC"/>
    <w:rsid w:val="00F519FC"/>
    <w:rsid w:val="00F51B0F"/>
    <w:rsid w:val="00F51B51"/>
    <w:rsid w:val="00F51C59"/>
    <w:rsid w:val="00F51E5C"/>
    <w:rsid w:val="00F51F40"/>
    <w:rsid w:val="00F51FB2"/>
    <w:rsid w:val="00F5252B"/>
    <w:rsid w:val="00F52616"/>
    <w:rsid w:val="00F526DE"/>
    <w:rsid w:val="00F52BC9"/>
    <w:rsid w:val="00F52C44"/>
    <w:rsid w:val="00F533C7"/>
    <w:rsid w:val="00F5350D"/>
    <w:rsid w:val="00F53891"/>
    <w:rsid w:val="00F53A48"/>
    <w:rsid w:val="00F53F81"/>
    <w:rsid w:val="00F54106"/>
    <w:rsid w:val="00F5438A"/>
    <w:rsid w:val="00F54618"/>
    <w:rsid w:val="00F54645"/>
    <w:rsid w:val="00F54CE0"/>
    <w:rsid w:val="00F54DA2"/>
    <w:rsid w:val="00F54F4C"/>
    <w:rsid w:val="00F54FFD"/>
    <w:rsid w:val="00F55524"/>
    <w:rsid w:val="00F55B1E"/>
    <w:rsid w:val="00F55B37"/>
    <w:rsid w:val="00F55DAD"/>
    <w:rsid w:val="00F56061"/>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4135"/>
    <w:rsid w:val="00F64192"/>
    <w:rsid w:val="00F64235"/>
    <w:rsid w:val="00F64386"/>
    <w:rsid w:val="00F648AE"/>
    <w:rsid w:val="00F64A74"/>
    <w:rsid w:val="00F64F77"/>
    <w:rsid w:val="00F650A7"/>
    <w:rsid w:val="00F65631"/>
    <w:rsid w:val="00F65738"/>
    <w:rsid w:val="00F6574E"/>
    <w:rsid w:val="00F65792"/>
    <w:rsid w:val="00F661C0"/>
    <w:rsid w:val="00F66273"/>
    <w:rsid w:val="00F664F4"/>
    <w:rsid w:val="00F668AD"/>
    <w:rsid w:val="00F66927"/>
    <w:rsid w:val="00F66A59"/>
    <w:rsid w:val="00F66C8F"/>
    <w:rsid w:val="00F66CD4"/>
    <w:rsid w:val="00F67458"/>
    <w:rsid w:val="00F6755D"/>
    <w:rsid w:val="00F678CF"/>
    <w:rsid w:val="00F67ACF"/>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213"/>
    <w:rsid w:val="00F74318"/>
    <w:rsid w:val="00F748BD"/>
    <w:rsid w:val="00F74966"/>
    <w:rsid w:val="00F74C6B"/>
    <w:rsid w:val="00F7541D"/>
    <w:rsid w:val="00F7566A"/>
    <w:rsid w:val="00F75B10"/>
    <w:rsid w:val="00F75FD8"/>
    <w:rsid w:val="00F7640E"/>
    <w:rsid w:val="00F778D5"/>
    <w:rsid w:val="00F77928"/>
    <w:rsid w:val="00F77A8C"/>
    <w:rsid w:val="00F77D84"/>
    <w:rsid w:val="00F77E7B"/>
    <w:rsid w:val="00F803E8"/>
    <w:rsid w:val="00F80834"/>
    <w:rsid w:val="00F8161F"/>
    <w:rsid w:val="00F81A0D"/>
    <w:rsid w:val="00F822CC"/>
    <w:rsid w:val="00F8244F"/>
    <w:rsid w:val="00F82452"/>
    <w:rsid w:val="00F82538"/>
    <w:rsid w:val="00F82B0E"/>
    <w:rsid w:val="00F82C74"/>
    <w:rsid w:val="00F82FBC"/>
    <w:rsid w:val="00F8379D"/>
    <w:rsid w:val="00F8379E"/>
    <w:rsid w:val="00F84016"/>
    <w:rsid w:val="00F841FC"/>
    <w:rsid w:val="00F84340"/>
    <w:rsid w:val="00F8455B"/>
    <w:rsid w:val="00F845EC"/>
    <w:rsid w:val="00F85160"/>
    <w:rsid w:val="00F85355"/>
    <w:rsid w:val="00F85799"/>
    <w:rsid w:val="00F858BF"/>
    <w:rsid w:val="00F861C0"/>
    <w:rsid w:val="00F861F2"/>
    <w:rsid w:val="00F8631F"/>
    <w:rsid w:val="00F869A0"/>
    <w:rsid w:val="00F8711E"/>
    <w:rsid w:val="00F8799D"/>
    <w:rsid w:val="00F87A0E"/>
    <w:rsid w:val="00F87BC3"/>
    <w:rsid w:val="00F903D0"/>
    <w:rsid w:val="00F905B5"/>
    <w:rsid w:val="00F9062A"/>
    <w:rsid w:val="00F90B43"/>
    <w:rsid w:val="00F90D1D"/>
    <w:rsid w:val="00F90FBE"/>
    <w:rsid w:val="00F913D6"/>
    <w:rsid w:val="00F9161E"/>
    <w:rsid w:val="00F91DF1"/>
    <w:rsid w:val="00F92557"/>
    <w:rsid w:val="00F92D9E"/>
    <w:rsid w:val="00F92E56"/>
    <w:rsid w:val="00F92E6A"/>
    <w:rsid w:val="00F931B4"/>
    <w:rsid w:val="00F9366F"/>
    <w:rsid w:val="00F93AC1"/>
    <w:rsid w:val="00F9494D"/>
    <w:rsid w:val="00F94E61"/>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A10"/>
    <w:rsid w:val="00FA0DCC"/>
    <w:rsid w:val="00FA12A5"/>
    <w:rsid w:val="00FA13D3"/>
    <w:rsid w:val="00FA14EF"/>
    <w:rsid w:val="00FA17D7"/>
    <w:rsid w:val="00FA1B73"/>
    <w:rsid w:val="00FA1E0E"/>
    <w:rsid w:val="00FA2111"/>
    <w:rsid w:val="00FA2B39"/>
    <w:rsid w:val="00FA3427"/>
    <w:rsid w:val="00FA3555"/>
    <w:rsid w:val="00FA3686"/>
    <w:rsid w:val="00FA3EE4"/>
    <w:rsid w:val="00FA3EF7"/>
    <w:rsid w:val="00FA4280"/>
    <w:rsid w:val="00FA42C0"/>
    <w:rsid w:val="00FA43E4"/>
    <w:rsid w:val="00FA4AD2"/>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14AA"/>
    <w:rsid w:val="00FB19B4"/>
    <w:rsid w:val="00FB19D0"/>
    <w:rsid w:val="00FB1A75"/>
    <w:rsid w:val="00FB20F0"/>
    <w:rsid w:val="00FB23F3"/>
    <w:rsid w:val="00FB2894"/>
    <w:rsid w:val="00FB2C9F"/>
    <w:rsid w:val="00FB3C7F"/>
    <w:rsid w:val="00FB3CF7"/>
    <w:rsid w:val="00FB3E1F"/>
    <w:rsid w:val="00FB40C0"/>
    <w:rsid w:val="00FB411F"/>
    <w:rsid w:val="00FB436C"/>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1A8"/>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7E0"/>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6B3"/>
    <w:rsid w:val="00FC57EF"/>
    <w:rsid w:val="00FC58E4"/>
    <w:rsid w:val="00FC5C28"/>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BAC"/>
    <w:rsid w:val="00FD0CA5"/>
    <w:rsid w:val="00FD17E2"/>
    <w:rsid w:val="00FD182D"/>
    <w:rsid w:val="00FD1B07"/>
    <w:rsid w:val="00FD2651"/>
    <w:rsid w:val="00FD2BD4"/>
    <w:rsid w:val="00FD349B"/>
    <w:rsid w:val="00FD364D"/>
    <w:rsid w:val="00FD3CD5"/>
    <w:rsid w:val="00FD3CEE"/>
    <w:rsid w:val="00FD3CF6"/>
    <w:rsid w:val="00FD3E32"/>
    <w:rsid w:val="00FD3F1E"/>
    <w:rsid w:val="00FD4019"/>
    <w:rsid w:val="00FD4275"/>
    <w:rsid w:val="00FD43DE"/>
    <w:rsid w:val="00FD4706"/>
    <w:rsid w:val="00FD4B84"/>
    <w:rsid w:val="00FD4EA5"/>
    <w:rsid w:val="00FD5467"/>
    <w:rsid w:val="00FD5918"/>
    <w:rsid w:val="00FD5AE7"/>
    <w:rsid w:val="00FD5BFE"/>
    <w:rsid w:val="00FD5DE8"/>
    <w:rsid w:val="00FD62BA"/>
    <w:rsid w:val="00FD6395"/>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95"/>
    <w:rsid w:val="00FE1EA1"/>
    <w:rsid w:val="00FE22A9"/>
    <w:rsid w:val="00FE2515"/>
    <w:rsid w:val="00FE2CBC"/>
    <w:rsid w:val="00FE2D05"/>
    <w:rsid w:val="00FE3109"/>
    <w:rsid w:val="00FE385B"/>
    <w:rsid w:val="00FE38DD"/>
    <w:rsid w:val="00FE4225"/>
    <w:rsid w:val="00FE4283"/>
    <w:rsid w:val="00FE444B"/>
    <w:rsid w:val="00FE4C0E"/>
    <w:rsid w:val="00FE512C"/>
    <w:rsid w:val="00FE5319"/>
    <w:rsid w:val="00FE53B6"/>
    <w:rsid w:val="00FE5489"/>
    <w:rsid w:val="00FE55C0"/>
    <w:rsid w:val="00FE5B6D"/>
    <w:rsid w:val="00FE5EB0"/>
    <w:rsid w:val="00FE62EA"/>
    <w:rsid w:val="00FE6537"/>
    <w:rsid w:val="00FE659D"/>
    <w:rsid w:val="00FE66EE"/>
    <w:rsid w:val="00FE6714"/>
    <w:rsid w:val="00FE6E16"/>
    <w:rsid w:val="00FE70DD"/>
    <w:rsid w:val="00FE72A9"/>
    <w:rsid w:val="00FE7352"/>
    <w:rsid w:val="00FE7503"/>
    <w:rsid w:val="00FE7550"/>
    <w:rsid w:val="00FE7A59"/>
    <w:rsid w:val="00FE7B12"/>
    <w:rsid w:val="00FE7D68"/>
    <w:rsid w:val="00FF01D2"/>
    <w:rsid w:val="00FF0658"/>
    <w:rsid w:val="00FF083B"/>
    <w:rsid w:val="00FF0A7C"/>
    <w:rsid w:val="00FF0ACA"/>
    <w:rsid w:val="00FF0DA3"/>
    <w:rsid w:val="00FF1154"/>
    <w:rsid w:val="00FF1270"/>
    <w:rsid w:val="00FF172A"/>
    <w:rsid w:val="00FF25D7"/>
    <w:rsid w:val="00FF26BA"/>
    <w:rsid w:val="00FF275E"/>
    <w:rsid w:val="00FF2846"/>
    <w:rsid w:val="00FF2A9C"/>
    <w:rsid w:val="00FF305D"/>
    <w:rsid w:val="00FF3246"/>
    <w:rsid w:val="00FF37BD"/>
    <w:rsid w:val="00FF3D0C"/>
    <w:rsid w:val="00FF3D0F"/>
    <w:rsid w:val="00FF4457"/>
    <w:rsid w:val="00FF453C"/>
    <w:rsid w:val="00FF47FB"/>
    <w:rsid w:val="00FF490B"/>
    <w:rsid w:val="00FF4ADE"/>
    <w:rsid w:val="00FF4AE0"/>
    <w:rsid w:val="00FF4D12"/>
    <w:rsid w:val="00FF52C5"/>
    <w:rsid w:val="00FF5771"/>
    <w:rsid w:val="00FF598E"/>
    <w:rsid w:val="00FF664E"/>
    <w:rsid w:val="00FF6A20"/>
    <w:rsid w:val="00FF6D58"/>
    <w:rsid w:val="00FF7120"/>
    <w:rsid w:val="00FF72B8"/>
    <w:rsid w:val="00FF7494"/>
    <w:rsid w:val="00FF78F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rules v:ext="edit">
        <o:r id="V:Rule1" type="connector" idref="#Straight Arrow Connector 25"/>
        <o:r id="V:Rule2" type="connector" idref="#Straight Arrow Connector 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379F0"/>
    <w:pPr>
      <w:spacing w:after="180"/>
    </w:pPr>
    <w:rPr>
      <w:rFonts w:eastAsia="Times New Roman"/>
      <w:lang w:val="en-GB" w:eastAsia="en-US"/>
    </w:rPr>
  </w:style>
  <w:style w:type="paragraph" w:styleId="Heading1">
    <w:name w:val="heading 1"/>
    <w:aliases w:val="H1,h1,Heading 1 3GPP"/>
    <w:next w:val="Normal"/>
    <w:qFormat/>
    <w:rsid w:val="00624DE5"/>
    <w:pPr>
      <w:keepNext/>
      <w:keepLines/>
      <w:numPr>
        <w:numId w:val="4"/>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aliases w:val="H2,h2,DO NOT USE_h2,h21,Heading 2 3GPP"/>
    <w:basedOn w:val="Heading1"/>
    <w:next w:val="Normal"/>
    <w:link w:val="Heading2Char"/>
    <w:qFormat/>
    <w:rsid w:val="00624DE5"/>
    <w:pPr>
      <w:numPr>
        <w:ilvl w:val="1"/>
      </w:numPr>
      <w:pBdr>
        <w:top w:val="none" w:sz="0" w:space="0" w:color="auto"/>
      </w:pBdr>
      <w:spacing w:after="60"/>
      <w:outlineLvl w:val="1"/>
    </w:pPr>
    <w:rPr>
      <w:bCs/>
      <w:iCs/>
      <w:sz w:val="28"/>
      <w:szCs w:val="28"/>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qFormat/>
    <w:rsid w:val="001F77AB"/>
    <w:pPr>
      <w:keepNext/>
      <w:numPr>
        <w:ilvl w:val="2"/>
        <w:numId w:val="4"/>
      </w:numPr>
      <w:spacing w:before="240" w:after="240"/>
      <w:outlineLvl w:val="2"/>
    </w:pPr>
    <w:rPr>
      <w:rFonts w:ascii="Arial" w:hAnsi="Arial" w:cs="Arial"/>
      <w:bCs/>
      <w:sz w:val="24"/>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63E16"/>
    <w:pPr>
      <w:keepLines/>
      <w:numPr>
        <w:ilvl w:val="0"/>
        <w:numId w:val="0"/>
      </w:numPr>
      <w:spacing w:before="120" w:after="180"/>
      <w:ind w:left="1418" w:hanging="1418"/>
      <w:outlineLvl w:val="3"/>
    </w:pPr>
    <w:rPr>
      <w:rFonts w:cs="Times New Roman"/>
      <w:bCs w:val="0"/>
      <w:szCs w:val="20"/>
    </w:rPr>
  </w:style>
  <w:style w:type="paragraph" w:styleId="Heading5">
    <w:name w:val="heading 5"/>
    <w:basedOn w:val="Normal"/>
    <w:next w:val="Normal"/>
    <w:qFormat/>
    <w:rsid w:val="00D86D92"/>
    <w:pPr>
      <w:keepNext/>
      <w:keepLines/>
      <w:spacing w:before="280" w:after="290" w:line="376" w:lineRule="auto"/>
      <w:outlineLvl w:val="4"/>
    </w:pPr>
    <w:rPr>
      <w:b/>
      <w:bCs/>
      <w:sz w:val="28"/>
      <w:szCs w:val="28"/>
    </w:rPr>
  </w:style>
  <w:style w:type="paragraph" w:styleId="Heading6">
    <w:name w:val="heading 6"/>
    <w:basedOn w:val="Normal"/>
    <w:next w:val="Normal"/>
    <w:qFormat/>
    <w:rsid w:val="00C47A4E"/>
    <w:pPr>
      <w:keepNext/>
      <w:keepLines/>
      <w:tabs>
        <w:tab w:val="num" w:pos="1152"/>
      </w:tabs>
      <w:spacing w:before="120"/>
      <w:ind w:left="1152" w:hanging="1152"/>
      <w:outlineLvl w:val="5"/>
    </w:pPr>
    <w:rPr>
      <w:rFonts w:ascii="Arial" w:eastAsia="Batang" w:hAnsi="Arial"/>
    </w:rPr>
  </w:style>
  <w:style w:type="paragraph" w:styleId="Heading7">
    <w:name w:val="heading 7"/>
    <w:basedOn w:val="Normal"/>
    <w:next w:val="Normal"/>
    <w:qFormat/>
    <w:rsid w:val="00C47A4E"/>
    <w:pPr>
      <w:keepNext/>
      <w:keepLines/>
      <w:tabs>
        <w:tab w:val="num" w:pos="1296"/>
      </w:tabs>
      <w:spacing w:before="120"/>
      <w:ind w:left="1296" w:hanging="1296"/>
      <w:outlineLvl w:val="6"/>
    </w:pPr>
    <w:rPr>
      <w:rFonts w:ascii="Arial" w:eastAsia="Batang" w:hAnsi="Arial"/>
    </w:rPr>
  </w:style>
  <w:style w:type="paragraph" w:styleId="Heading8">
    <w:name w:val="heading 8"/>
    <w:basedOn w:val="Heading1"/>
    <w:next w:val="Normal"/>
    <w:qFormat/>
    <w:rsid w:val="00C47A4E"/>
    <w:pPr>
      <w:numPr>
        <w:numId w:val="0"/>
      </w:numPr>
      <w:tabs>
        <w:tab w:val="num" w:pos="1440"/>
      </w:tabs>
      <w:ind w:left="1440" w:hanging="1440"/>
      <w:outlineLvl w:val="7"/>
    </w:pPr>
    <w:rPr>
      <w:rFonts w:eastAsia="Batang"/>
    </w:rPr>
  </w:style>
  <w:style w:type="paragraph" w:styleId="Heading9">
    <w:name w:val="heading 9"/>
    <w:basedOn w:val="Heading8"/>
    <w:next w:val="Normal"/>
    <w:qFormat/>
    <w:rsid w:val="00C47A4E"/>
    <w:pPr>
      <w:tabs>
        <w:tab w:val="clear" w:pos="1440"/>
        <w:tab w:val="num" w:pos="1584"/>
      </w:tabs>
      <w:ind w:left="1584" w:hanging="1584"/>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4">
    <w:name w:val="Style4"/>
    <w:basedOn w:val="Normal"/>
    <w:rsid w:val="00D00D90"/>
    <w:pPr>
      <w:keepNext/>
      <w:spacing w:before="480" w:after="120" w:line="380" w:lineRule="atLeast"/>
      <w:outlineLvl w:val="2"/>
    </w:pPr>
    <w:rPr>
      <w:rFonts w:ascii="Arial" w:hAnsi="Arial" w:cs="Arial"/>
      <w:b/>
      <w:sz w:val="28"/>
      <w:szCs w:val="2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163E16"/>
    <w:pPr>
      <w:widowControl w:val="0"/>
    </w:pPr>
    <w:rPr>
      <w:rFonts w:ascii="Arial" w:eastAsia="Times New Roman" w:hAnsi="Arial"/>
      <w:b/>
      <w:noProof/>
      <w:sz w:val="18"/>
      <w:lang w:eastAsia="en-US"/>
    </w:rPr>
  </w:style>
  <w:style w:type="paragraph" w:styleId="Footer">
    <w:name w:val="footer"/>
    <w:basedOn w:val="Header"/>
    <w:link w:val="FooterChar"/>
    <w:uiPriority w:val="99"/>
    <w:rsid w:val="00163E16"/>
    <w:pPr>
      <w:jc w:val="center"/>
    </w:pPr>
    <w:rPr>
      <w:i/>
    </w:rPr>
  </w:style>
  <w:style w:type="paragraph" w:customStyle="1" w:styleId="EditorsNote">
    <w:name w:val="Editor's Note"/>
    <w:aliases w:val="EN"/>
    <w:basedOn w:val="Normal"/>
    <w:link w:val="EditorsNoteChar"/>
    <w:rsid w:val="00163E16"/>
    <w:pPr>
      <w:keepLines/>
      <w:ind w:left="1135" w:hanging="851"/>
    </w:pPr>
    <w:rPr>
      <w:rFonts w:eastAsia="MS Mincho"/>
      <w:color w:val="FF0000"/>
    </w:rPr>
  </w:style>
  <w:style w:type="paragraph" w:customStyle="1" w:styleId="TF">
    <w:name w:val="TF"/>
    <w:basedOn w:val="Normal"/>
    <w:link w:val="TFChar"/>
    <w:rsid w:val="00163E16"/>
    <w:pPr>
      <w:keepLines/>
      <w:spacing w:after="240"/>
      <w:jc w:val="center"/>
    </w:pPr>
    <w:rPr>
      <w:rFonts w:ascii="Arial" w:eastAsia="MS Mincho" w:hAnsi="Arial"/>
      <w:b/>
    </w:rPr>
  </w:style>
  <w:style w:type="paragraph" w:customStyle="1" w:styleId="textintend1">
    <w:name w:val="text intend 1"/>
    <w:basedOn w:val="Normal"/>
    <w:rsid w:val="00163E16"/>
    <w:pPr>
      <w:numPr>
        <w:numId w:val="1"/>
      </w:numPr>
      <w:spacing w:after="120"/>
      <w:jc w:val="both"/>
    </w:pPr>
    <w:rPr>
      <w:rFonts w:eastAsia="MS Mincho"/>
      <w:sz w:val="24"/>
      <w:lang w:val="en-US"/>
    </w:rPr>
  </w:style>
  <w:style w:type="character" w:styleId="PageNumber">
    <w:name w:val="page number"/>
    <w:basedOn w:val="DefaultParagraphFont"/>
    <w:rsid w:val="00163E16"/>
  </w:style>
  <w:style w:type="paragraph" w:styleId="BalloonText">
    <w:name w:val="Balloon Text"/>
    <w:basedOn w:val="Normal"/>
    <w:semiHidden/>
    <w:rsid w:val="00163E16"/>
    <w:rPr>
      <w:rFonts w:ascii="Tahoma" w:hAnsi="Tahoma" w:cs="Tahoma"/>
      <w:sz w:val="16"/>
      <w:szCs w:val="16"/>
    </w:rPr>
  </w:style>
  <w:style w:type="paragraph" w:styleId="Caption">
    <w:name w:val="caption"/>
    <w:aliases w:val="cap,cap Char,Caption Char,Caption Char1 Char,cap Char Char1,Caption Char Char1 Char,cap Char2"/>
    <w:basedOn w:val="Normal"/>
    <w:next w:val="Normal"/>
    <w:link w:val="CaptionChar1"/>
    <w:qFormat/>
    <w:rsid w:val="009C41D3"/>
    <w:rPr>
      <w:b/>
      <w:bCs/>
    </w:rPr>
  </w:style>
  <w:style w:type="paragraph" w:styleId="DocumentMap">
    <w:name w:val="Document Map"/>
    <w:basedOn w:val="Normal"/>
    <w:semiHidden/>
    <w:rsid w:val="003D1B58"/>
    <w:pPr>
      <w:shd w:val="clear" w:color="auto" w:fill="000080"/>
    </w:pPr>
  </w:style>
  <w:style w:type="paragraph" w:customStyle="1" w:styleId="CharCharCharCharCharChar">
    <w:name w:val="Char Char Char Char Char Char"/>
    <w:basedOn w:val="Normal"/>
    <w:semiHidden/>
    <w:rsid w:val="00A919C9"/>
    <w:pPr>
      <w:spacing w:after="160" w:line="240" w:lineRule="exact"/>
    </w:pPr>
    <w:rPr>
      <w:rFonts w:ascii="Arial" w:eastAsia="SimSun" w:hAnsi="Arial" w:cs="Arial"/>
      <w:color w:val="0000FF"/>
      <w:kern w:val="2"/>
      <w:lang w:val="en-US" w:eastAsia="zh-CN"/>
    </w:rPr>
  </w:style>
  <w:style w:type="paragraph" w:customStyle="1" w:styleId="2">
    <w:name w:val="标题2"/>
    <w:basedOn w:val="Normal"/>
    <w:rsid w:val="00E87062"/>
    <w:pPr>
      <w:widowControl w:val="0"/>
      <w:autoSpaceDE w:val="0"/>
      <w:autoSpaceDN w:val="0"/>
      <w:adjustRightInd w:val="0"/>
      <w:spacing w:after="0" w:line="360" w:lineRule="auto"/>
    </w:pPr>
    <w:rPr>
      <w:rFonts w:ascii="SimSun" w:eastAsia="SimSun"/>
      <w:sz w:val="24"/>
      <w:lang w:val="en-US" w:eastAsia="zh-CN"/>
    </w:rPr>
  </w:style>
  <w:style w:type="paragraph" w:customStyle="1" w:styleId="3GPPHeader">
    <w:name w:val="3GPP_Header"/>
    <w:basedOn w:val="Normal"/>
    <w:rsid w:val="007D3C8D"/>
    <w:pPr>
      <w:tabs>
        <w:tab w:val="left" w:pos="1701"/>
        <w:tab w:val="right" w:pos="9639"/>
      </w:tabs>
      <w:overflowPunct w:val="0"/>
      <w:autoSpaceDE w:val="0"/>
      <w:autoSpaceDN w:val="0"/>
      <w:adjustRightInd w:val="0"/>
      <w:spacing w:after="240"/>
      <w:jc w:val="both"/>
      <w:textAlignment w:val="baseline"/>
    </w:pPr>
    <w:rPr>
      <w:rFonts w:eastAsia="SimSun"/>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
    <w:name w:val="Char Char (文字) (文字) Char Char"/>
    <w:semiHidden/>
    <w:rsid w:val="004859EC"/>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Char">
    <w:name w:val="Char Char Char"/>
    <w:basedOn w:val="Normal"/>
    <w:semiHidden/>
    <w:rsid w:val="00A471C0"/>
    <w:pPr>
      <w:spacing w:after="160" w:line="240" w:lineRule="exact"/>
    </w:pPr>
    <w:rPr>
      <w:rFonts w:ascii="Arial" w:eastAsia="SimSun"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Normal"/>
    <w:next w:val="Normal"/>
    <w:rsid w:val="00285932"/>
    <w:pPr>
      <w:spacing w:after="0"/>
      <w:ind w:left="1260" w:hanging="1260"/>
    </w:pPr>
    <w:rPr>
      <w:rFonts w:ascii="Arial" w:eastAsia="MS Mincho" w:hAnsi="Arial"/>
      <w:szCs w:val="24"/>
      <w:lang w:eastAsia="en-GB"/>
    </w:rPr>
  </w:style>
  <w:style w:type="character" w:styleId="Hyperlink">
    <w:name w:val="Hyperlink"/>
    <w:uiPriority w:val="99"/>
    <w:rsid w:val="00285932"/>
    <w:rPr>
      <w:color w:val="0000FF"/>
      <w:u w:val="single"/>
    </w:rPr>
  </w:style>
  <w:style w:type="character" w:styleId="FollowedHyperlink">
    <w:name w:val="FollowedHyperlink"/>
    <w:rsid w:val="00285932"/>
    <w:rPr>
      <w:color w:val="800080"/>
      <w:u w:val="single"/>
    </w:rPr>
  </w:style>
  <w:style w:type="paragraph" w:customStyle="1" w:styleId="B1">
    <w:name w:val="B1"/>
    <w:basedOn w:val="List"/>
    <w:link w:val="B1Char1"/>
    <w:rsid w:val="00B97985"/>
    <w:pPr>
      <w:ind w:left="568" w:hanging="284"/>
    </w:pPr>
    <w:rPr>
      <w:rFonts w:eastAsia="SimSun"/>
    </w:rPr>
  </w:style>
  <w:style w:type="paragraph" w:customStyle="1" w:styleId="B2">
    <w:name w:val="B2"/>
    <w:basedOn w:val="List2"/>
    <w:link w:val="B2Char"/>
    <w:rsid w:val="00B97985"/>
    <w:pPr>
      <w:ind w:leftChars="0" w:left="851" w:firstLineChars="0" w:hanging="284"/>
    </w:pPr>
    <w:rPr>
      <w:rFonts w:eastAsia="SimSun"/>
    </w:rPr>
  </w:style>
  <w:style w:type="character" w:customStyle="1" w:styleId="B2Char">
    <w:name w:val="B2 Char"/>
    <w:link w:val="B2"/>
    <w:rsid w:val="00B97985"/>
    <w:rPr>
      <w:rFonts w:eastAsia="SimSun"/>
      <w:lang w:val="en-GB" w:eastAsia="en-US" w:bidi="ar-SA"/>
    </w:rPr>
  </w:style>
  <w:style w:type="character" w:customStyle="1" w:styleId="B1Char1">
    <w:name w:val="B1 Char1"/>
    <w:link w:val="B1"/>
    <w:rsid w:val="00B97985"/>
    <w:rPr>
      <w:rFonts w:eastAsia="SimSun"/>
      <w:lang w:val="en-GB" w:eastAsia="en-US"/>
    </w:rPr>
  </w:style>
  <w:style w:type="paragraph" w:styleId="List">
    <w:name w:val="List"/>
    <w:basedOn w:val="Normal"/>
    <w:rsid w:val="00D4299C"/>
    <w:pPr>
      <w:numPr>
        <w:numId w:val="5"/>
      </w:numPr>
    </w:pPr>
  </w:style>
  <w:style w:type="paragraph" w:styleId="List2">
    <w:name w:val="List 2"/>
    <w:basedOn w:val="Normal"/>
    <w:rsid w:val="00B97985"/>
    <w:pPr>
      <w:ind w:leftChars="200" w:left="100" w:hangingChars="200" w:hanging="200"/>
    </w:pPr>
  </w:style>
  <w:style w:type="paragraph" w:customStyle="1" w:styleId="NO">
    <w:name w:val="NO"/>
    <w:basedOn w:val="Normal"/>
    <w:link w:val="NOChar"/>
    <w:rsid w:val="00EF3C26"/>
    <w:pPr>
      <w:keepLines/>
      <w:ind w:left="1135" w:hanging="851"/>
    </w:pPr>
    <w:rPr>
      <w:rFonts w:eastAsia="SimSun"/>
    </w:rPr>
  </w:style>
  <w:style w:type="character" w:customStyle="1" w:styleId="NOChar">
    <w:name w:val="NO Char"/>
    <w:link w:val="NO"/>
    <w:rsid w:val="00EF3C26"/>
    <w:rPr>
      <w:rFonts w:eastAsia="SimSun"/>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TableGrid">
    <w:name w:val="Table Grid"/>
    <w:basedOn w:val="TableNormal"/>
    <w:uiPriority w:val="59"/>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Normal"/>
    <w:link w:val="THChar"/>
    <w:rsid w:val="00E23B5B"/>
    <w:pPr>
      <w:keepNext/>
      <w:keepLines/>
      <w:spacing w:before="60"/>
      <w:jc w:val="center"/>
    </w:pPr>
    <w:rPr>
      <w:rFonts w:ascii="Arial" w:eastAsia="SimSun" w:hAnsi="Arial"/>
      <w:b/>
    </w:rPr>
  </w:style>
  <w:style w:type="paragraph" w:customStyle="1" w:styleId="TAH">
    <w:name w:val="TAH"/>
    <w:basedOn w:val="Normal"/>
    <w:link w:val="TAHCar"/>
    <w:rsid w:val="00C17A4C"/>
    <w:pPr>
      <w:keepNext/>
      <w:keepLines/>
      <w:spacing w:after="0"/>
      <w:jc w:val="center"/>
    </w:pPr>
    <w:rPr>
      <w:rFonts w:ascii="Arial" w:eastAsia="SimSun" w:hAnsi="Arial"/>
      <w:b/>
      <w:sz w:val="18"/>
    </w:rPr>
  </w:style>
  <w:style w:type="paragraph" w:customStyle="1" w:styleId="TAL">
    <w:name w:val="TAL"/>
    <w:basedOn w:val="Normal"/>
    <w:link w:val="TALCar"/>
    <w:rsid w:val="00C17A4C"/>
    <w:pPr>
      <w:keepNext/>
      <w:keepLines/>
      <w:spacing w:after="0"/>
    </w:pPr>
    <w:rPr>
      <w:rFonts w:ascii="Arial" w:eastAsia="SimSun" w:hAnsi="Arial"/>
      <w:sz w:val="18"/>
    </w:rPr>
  </w:style>
  <w:style w:type="character" w:customStyle="1" w:styleId="TALCar">
    <w:name w:val="TAL Car"/>
    <w:link w:val="TAL"/>
    <w:rsid w:val="00C17A4C"/>
    <w:rPr>
      <w:rFonts w:ascii="Arial" w:eastAsia="SimSun"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character" w:customStyle="1" w:styleId="PLChar">
    <w:name w:val="PL Char"/>
    <w:link w:val="PL"/>
    <w:rsid w:val="00C17A4C"/>
    <w:rPr>
      <w:rFonts w:ascii="Courier New" w:eastAsia="SimSun" w:hAnsi="Courier New"/>
      <w:noProof/>
      <w:sz w:val="16"/>
      <w:lang w:val="en-GB" w:eastAsia="en-US" w:bidi="ar-SA"/>
    </w:rPr>
  </w:style>
  <w:style w:type="character" w:styleId="CommentReference">
    <w:name w:val="annotation reference"/>
    <w:semiHidden/>
    <w:rsid w:val="00EA03BD"/>
    <w:rPr>
      <w:sz w:val="21"/>
      <w:szCs w:val="21"/>
    </w:rPr>
  </w:style>
  <w:style w:type="paragraph" w:styleId="CommentText">
    <w:name w:val="annotation text"/>
    <w:basedOn w:val="Normal"/>
    <w:link w:val="CommentTextChar"/>
    <w:rsid w:val="00EA03BD"/>
  </w:style>
  <w:style w:type="paragraph" w:styleId="CommentSubject">
    <w:name w:val="annotation subject"/>
    <w:basedOn w:val="CommentText"/>
    <w:next w:val="CommentText"/>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3">
    <w:name w:val="B3"/>
    <w:basedOn w:val="List3"/>
    <w:link w:val="B3Char2"/>
    <w:rsid w:val="00466F61"/>
    <w:pPr>
      <w:ind w:leftChars="0" w:left="1135" w:firstLineChars="0" w:hanging="284"/>
    </w:pPr>
    <w:rPr>
      <w:rFonts w:eastAsia="SimSun"/>
    </w:rPr>
  </w:style>
  <w:style w:type="character" w:customStyle="1" w:styleId="B3Char2">
    <w:name w:val="B3 Char2"/>
    <w:link w:val="B3"/>
    <w:rsid w:val="00466F61"/>
    <w:rPr>
      <w:rFonts w:eastAsia="SimSun"/>
      <w:lang w:val="en-GB" w:eastAsia="en-US" w:bidi="ar-SA"/>
    </w:rPr>
  </w:style>
  <w:style w:type="paragraph" w:styleId="List3">
    <w:name w:val="List 3"/>
    <w:basedOn w:val="Normal"/>
    <w:rsid w:val="00466F61"/>
    <w:pPr>
      <w:ind w:leftChars="400" w:left="100" w:hangingChars="200" w:hanging="200"/>
    </w:pPr>
  </w:style>
  <w:style w:type="paragraph" w:customStyle="1" w:styleId="B4">
    <w:name w:val="B4"/>
    <w:basedOn w:val="List4"/>
    <w:link w:val="B4Char"/>
    <w:rsid w:val="00FC69C1"/>
    <w:pPr>
      <w:ind w:leftChars="0" w:left="1418" w:firstLineChars="0" w:hanging="284"/>
    </w:pPr>
    <w:rPr>
      <w:rFonts w:eastAsia="SimSun"/>
    </w:rPr>
  </w:style>
  <w:style w:type="character" w:customStyle="1" w:styleId="B4Char">
    <w:name w:val="B4 Char"/>
    <w:link w:val="B4"/>
    <w:rsid w:val="00FC69C1"/>
    <w:rPr>
      <w:rFonts w:eastAsia="SimSun"/>
      <w:lang w:val="en-GB" w:eastAsia="en-US" w:bidi="ar-SA"/>
    </w:rPr>
  </w:style>
  <w:style w:type="paragraph" w:styleId="List4">
    <w:name w:val="List 4"/>
    <w:basedOn w:val="Normal"/>
    <w:rsid w:val="00FC69C1"/>
    <w:pPr>
      <w:ind w:leftChars="600" w:left="100" w:hangingChars="200" w:hanging="200"/>
    </w:pPr>
  </w:style>
  <w:style w:type="paragraph" w:customStyle="1" w:styleId="TALCharChar">
    <w:name w:val="TAL Char Char"/>
    <w:basedOn w:val="Normal"/>
    <w:link w:val="TALCharCharChar"/>
    <w:rsid w:val="00D11565"/>
    <w:pPr>
      <w:keepNext/>
      <w:keepLines/>
      <w:overflowPunct w:val="0"/>
      <w:autoSpaceDE w:val="0"/>
      <w:autoSpaceDN w:val="0"/>
      <w:adjustRightInd w:val="0"/>
      <w:spacing w:after="0"/>
      <w:textAlignment w:val="baseline"/>
    </w:pPr>
    <w:rPr>
      <w:rFonts w:ascii="Arial" w:eastAsia="SimSun" w:hAnsi="Arial"/>
      <w:sz w:val="18"/>
    </w:rPr>
  </w:style>
  <w:style w:type="character" w:customStyle="1" w:styleId="TALCharCharChar">
    <w:name w:val="TAL Char Char Char"/>
    <w:link w:val="TALCharChar"/>
    <w:rsid w:val="00D11565"/>
    <w:rPr>
      <w:rFonts w:ascii="Arial" w:eastAsia="SimSun"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Char">
    <w:name w:val="Char"/>
    <w:semiHidden/>
    <w:rsid w:val="00D50346"/>
    <w:pPr>
      <w:keepNext/>
      <w:tabs>
        <w:tab w:val="num" w:pos="851"/>
      </w:tabs>
      <w:autoSpaceDE w:val="0"/>
      <w:autoSpaceDN w:val="0"/>
      <w:adjustRightInd w:val="0"/>
      <w:spacing w:before="60" w:after="60"/>
      <w:ind w:left="851" w:hanging="851"/>
      <w:jc w:val="both"/>
    </w:pPr>
    <w:rPr>
      <w:rFonts w:eastAsia="SimSun"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SimSun" w:cs="Arial"/>
      <w:color w:val="0000FF"/>
      <w:kern w:val="2"/>
      <w:sz w:val="22"/>
    </w:rPr>
  </w:style>
  <w:style w:type="paragraph" w:customStyle="1" w:styleId="a">
    <w:name w:val="(文字) (文字)"/>
    <w:autoRedefine/>
    <w:semiHidden/>
    <w:rsid w:val="0029124E"/>
    <w:pPr>
      <w:keepNext/>
      <w:tabs>
        <w:tab w:val="num" w:pos="851"/>
      </w:tabs>
      <w:autoSpaceDE w:val="0"/>
      <w:autoSpaceDN w:val="0"/>
      <w:adjustRightInd w:val="0"/>
      <w:spacing w:before="60" w:after="60"/>
      <w:ind w:left="851" w:hanging="851"/>
      <w:jc w:val="both"/>
    </w:pPr>
    <w:rPr>
      <w:rFonts w:eastAsia="SimSun" w:cs="Arial"/>
      <w:color w:val="0000FF"/>
      <w:kern w:val="2"/>
      <w:sz w:val="22"/>
    </w:rPr>
  </w:style>
  <w:style w:type="paragraph" w:customStyle="1" w:styleId="B5">
    <w:name w:val="B5"/>
    <w:basedOn w:val="List5"/>
    <w:rsid w:val="00AF75AC"/>
    <w:pPr>
      <w:ind w:leftChars="0" w:left="1702" w:firstLineChars="0" w:hanging="284"/>
    </w:pPr>
    <w:rPr>
      <w:rFonts w:eastAsia="SimSun"/>
    </w:rPr>
  </w:style>
  <w:style w:type="paragraph" w:styleId="List5">
    <w:name w:val="List 5"/>
    <w:basedOn w:val="Normal"/>
    <w:rsid w:val="00AF75AC"/>
    <w:pPr>
      <w:ind w:leftChars="800" w:left="100" w:hangingChars="200" w:hanging="200"/>
    </w:pPr>
  </w:style>
  <w:style w:type="character" w:styleId="Emphasis">
    <w:name w:val="Emphasis"/>
    <w:qFormat/>
    <w:rsid w:val="004A6F99"/>
    <w:rPr>
      <w:i/>
      <w:iCs/>
    </w:rPr>
  </w:style>
  <w:style w:type="character" w:customStyle="1" w:styleId="THChar">
    <w:name w:val="TH Char"/>
    <w:link w:val="TH"/>
    <w:rsid w:val="000875A9"/>
    <w:rPr>
      <w:rFonts w:ascii="Arial" w:eastAsia="SimSun" w:hAnsi="Arial"/>
      <w:b/>
      <w:lang w:val="en-GB" w:eastAsia="en-US" w:bidi="ar-SA"/>
    </w:rPr>
  </w:style>
  <w:style w:type="paragraph" w:customStyle="1" w:styleId="FP">
    <w:name w:val="FP"/>
    <w:basedOn w:val="Normal"/>
    <w:rsid w:val="00A700D8"/>
    <w:pPr>
      <w:spacing w:after="0"/>
    </w:pPr>
    <w:rPr>
      <w:rFonts w:eastAsia="SimSun"/>
    </w:rPr>
  </w:style>
  <w:style w:type="paragraph" w:customStyle="1" w:styleId="TAC">
    <w:name w:val="TAC"/>
    <w:basedOn w:val="TAL"/>
    <w:link w:val="TACChar"/>
    <w:rsid w:val="00DC4982"/>
    <w:pPr>
      <w:jc w:val="center"/>
    </w:pPr>
  </w:style>
  <w:style w:type="paragraph" w:customStyle="1" w:styleId="EQ">
    <w:name w:val="EQ"/>
    <w:basedOn w:val="Normal"/>
    <w:next w:val="Normal"/>
    <w:rsid w:val="003B4BE9"/>
    <w:pPr>
      <w:keepLines/>
      <w:tabs>
        <w:tab w:val="center" w:pos="4536"/>
        <w:tab w:val="right" w:pos="9072"/>
      </w:tabs>
    </w:pPr>
    <w:rPr>
      <w:rFonts w:eastAsia="SimSun"/>
      <w:noProof/>
    </w:rPr>
  </w:style>
  <w:style w:type="paragraph" w:customStyle="1" w:styleId="CharCharCharChar1">
    <w:name w:val="Char Char Char Char"/>
    <w:basedOn w:val="Normal"/>
    <w:rsid w:val="00F050FB"/>
    <w:pPr>
      <w:spacing w:after="160" w:line="240" w:lineRule="exact"/>
    </w:pPr>
    <w:rPr>
      <w:rFonts w:ascii="Verdana" w:eastAsia="SimSun"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rPr>
  </w:style>
  <w:style w:type="paragraph" w:styleId="BodyText">
    <w:name w:val="Body Text"/>
    <w:aliases w:val="bt"/>
    <w:basedOn w:val="Normal"/>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ference">
    <w:name w:val="reference"/>
    <w:basedOn w:val="BodyText"/>
    <w:rsid w:val="00DD60E8"/>
    <w:pPr>
      <w:numPr>
        <w:numId w:val="6"/>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DocumentMap"/>
    <w:rsid w:val="003456C1"/>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TACChar">
    <w:name w:val="TAC Char"/>
    <w:link w:val="TAC"/>
    <w:rsid w:val="00A11336"/>
    <w:rPr>
      <w:rFonts w:ascii="Arial" w:eastAsia="SimSun" w:hAnsi="Arial"/>
      <w:sz w:val="18"/>
      <w:lang w:val="en-GB" w:eastAsia="en-US"/>
    </w:rPr>
  </w:style>
  <w:style w:type="character" w:customStyle="1" w:styleId="Heading2Char">
    <w:name w:val="Heading 2 Char"/>
    <w:aliases w:val="H2 Char,h2 Char,DO NOT USE_h2 Char,h21 Char,Heading 2 3GPP Char"/>
    <w:link w:val="Heading2"/>
    <w:rsid w:val="00927D92"/>
    <w:rPr>
      <w:rFonts w:ascii="Arial" w:eastAsia="Times New Roman" w:hAnsi="Arial"/>
      <w:bCs/>
      <w:iCs/>
      <w:sz w:val="28"/>
      <w:szCs w:val="28"/>
      <w:lang w:val="en-GB" w:eastAsia="en-US"/>
    </w:rPr>
  </w:style>
  <w:style w:type="table" w:styleId="TableTheme">
    <w:name w:val="Table Theme"/>
    <w:basedOn w:val="TableNormal"/>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ocked/>
    <w:rsid w:val="001C0270"/>
    <w:rPr>
      <w:rFonts w:ascii="Arial" w:eastAsia="MS Mincho" w:hAnsi="Arial" w:cs="Times New Roman"/>
      <w:i/>
      <w:sz w:val="24"/>
      <w:szCs w:val="24"/>
      <w:lang w:val="en-GB" w:eastAsia="en-GB"/>
    </w:rPr>
  </w:style>
  <w:style w:type="paragraph" w:customStyle="1" w:styleId="1">
    <w:name w:val="列出段落1"/>
    <w:basedOn w:val="Normal"/>
    <w:uiPriority w:val="34"/>
    <w:qFormat/>
    <w:rsid w:val="008A748C"/>
    <w:pPr>
      <w:ind w:left="720"/>
      <w:contextualSpacing/>
    </w:pPr>
  </w:style>
  <w:style w:type="paragraph" w:customStyle="1" w:styleId="10">
    <w:name w:val="1"/>
    <w:next w:val="Normal"/>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Normal"/>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Normal"/>
    <w:rsid w:val="005426F4"/>
    <w:pPr>
      <w:spacing w:before="100" w:beforeAutospacing="1" w:after="100" w:afterAutospacing="1"/>
    </w:pPr>
    <w:rPr>
      <w:rFonts w:eastAsia="SimSun"/>
      <w:sz w:val="24"/>
      <w:szCs w:val="24"/>
      <w:lang w:val="en-US" w:eastAsia="zh-CN"/>
    </w:rPr>
  </w:style>
  <w:style w:type="paragraph" w:customStyle="1" w:styleId="FigureTitle">
    <w:name w:val="Figure_Title"/>
    <w:basedOn w:val="Normal"/>
    <w:next w:val="Normal"/>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SimSun" w:hAnsi="Arial"/>
      <w:sz w:val="18"/>
      <w:lang w:val="en-GB" w:eastAsia="ja-JP" w:bidi="ar-SA"/>
    </w:rPr>
  </w:style>
  <w:style w:type="character" w:customStyle="1" w:styleId="TAHCar">
    <w:name w:val="TAH Car"/>
    <w:link w:val="TAH"/>
    <w:rsid w:val="002C5B4D"/>
    <w:rPr>
      <w:rFonts w:ascii="Arial" w:eastAsia="SimSun" w:hAnsi="Arial"/>
      <w:b/>
      <w:sz w:val="18"/>
      <w:lang w:val="en-GB" w:eastAsia="en-US"/>
    </w:rPr>
  </w:style>
  <w:style w:type="paragraph" w:customStyle="1" w:styleId="NW">
    <w:name w:val="NW"/>
    <w:basedOn w:val="NO"/>
    <w:rsid w:val="004C48FC"/>
    <w:pPr>
      <w:spacing w:after="0"/>
    </w:pPr>
  </w:style>
  <w:style w:type="paragraph" w:customStyle="1" w:styleId="EW">
    <w:name w:val="EW"/>
    <w:basedOn w:val="Normal"/>
    <w:rsid w:val="004C48FC"/>
    <w:pPr>
      <w:keepLines/>
      <w:spacing w:after="0"/>
      <w:ind w:left="1702" w:hanging="1418"/>
    </w:pPr>
    <w:rPr>
      <w:rFonts w:eastAsia="SimSun"/>
    </w:rPr>
  </w:style>
  <w:style w:type="paragraph" w:customStyle="1" w:styleId="Reference0">
    <w:name w:val="Reference"/>
    <w:basedOn w:val="Normal"/>
    <w:rsid w:val="009D5674"/>
    <w:pPr>
      <w:widowControl w:val="0"/>
      <w:numPr>
        <w:numId w:val="7"/>
      </w:numPr>
      <w:spacing w:after="0"/>
      <w:jc w:val="both"/>
    </w:pPr>
    <w:rPr>
      <w:rFonts w:eastAsia="MS Mincho"/>
      <w:kern w:val="2"/>
      <w:sz w:val="21"/>
      <w:szCs w:val="24"/>
      <w:lang w:val="de-DE" w:eastAsia="ja-JP"/>
    </w:rPr>
  </w:style>
  <w:style w:type="paragraph" w:customStyle="1" w:styleId="references">
    <w:name w:val="references"/>
    <w:rsid w:val="00EB35CB"/>
    <w:pPr>
      <w:numPr>
        <w:numId w:val="8"/>
      </w:numPr>
      <w:spacing w:after="50" w:line="180" w:lineRule="exact"/>
      <w:jc w:val="both"/>
    </w:pPr>
    <w:rPr>
      <w:noProof/>
      <w:szCs w:val="16"/>
      <w:lang w:eastAsia="en-US"/>
    </w:rPr>
  </w:style>
  <w:style w:type="paragraph" w:customStyle="1" w:styleId="ListParagraph1">
    <w:name w:val="List Paragraph1"/>
    <w:basedOn w:val="Normal"/>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DefaultParagraphFont"/>
    <w:rsid w:val="00B632E7"/>
  </w:style>
  <w:style w:type="character" w:customStyle="1" w:styleId="hps">
    <w:name w:val="hps"/>
    <w:basedOn w:val="DefaultParagraphFont"/>
    <w:rsid w:val="00DE4AE5"/>
  </w:style>
  <w:style w:type="character" w:customStyle="1" w:styleId="def">
    <w:name w:val="def"/>
    <w:basedOn w:val="DefaultParagraphFont"/>
    <w:rsid w:val="003E70D4"/>
  </w:style>
  <w:style w:type="character" w:customStyle="1" w:styleId="CaptionChar1">
    <w:name w:val="Caption Char1"/>
    <w:aliases w:val="cap Char1,cap Char Char,Caption Char Char,Caption Char1 Char Char,cap Char Char1 Char,Caption Char Char1 Char Char,cap Char2 Char"/>
    <w:link w:val="Caption"/>
    <w:rsid w:val="009E5EE3"/>
    <w:rPr>
      <w:rFonts w:eastAsia="Times New Roman"/>
      <w:b/>
      <w:bCs/>
      <w:lang w:val="en-GB" w:eastAsia="en-US"/>
    </w:rPr>
  </w:style>
  <w:style w:type="paragraph" w:styleId="ListParagraph">
    <w:name w:val="List Paragraph"/>
    <w:basedOn w:val="Normal"/>
    <w:uiPriority w:val="34"/>
    <w:qFormat/>
    <w:rsid w:val="00225F1B"/>
    <w:pPr>
      <w:ind w:left="720"/>
      <w:contextualSpacing/>
    </w:pPr>
  </w:style>
  <w:style w:type="paragraph" w:customStyle="1" w:styleId="StyleHeading1NMPHeading1H1h11h12h13h14h15h16appheadin">
    <w:name w:val="Style Heading 1NMP Heading 1H1h11h12h13h14h15h16app headin..."/>
    <w:basedOn w:val="Heading1"/>
    <w:rsid w:val="00FA14EF"/>
    <w:pPr>
      <w:keepLines w:val="0"/>
      <w:numPr>
        <w:numId w:val="9"/>
      </w:numPr>
      <w:pBdr>
        <w:top w:val="none" w:sz="0" w:space="0" w:color="auto"/>
      </w:pBdr>
      <w:spacing w:after="60"/>
    </w:pPr>
    <w:rPr>
      <w:rFonts w:eastAsia="Batang" w:cs="Arial"/>
      <w:b/>
      <w:bCs/>
      <w:kern w:val="32"/>
      <w:sz w:val="28"/>
      <w:szCs w:val="32"/>
    </w:rPr>
  </w:style>
  <w:style w:type="character" w:customStyle="1" w:styleId="CommentTextChar">
    <w:name w:val="Comment Text Char"/>
    <w:link w:val="CommentText"/>
    <w:rsid w:val="00FE7550"/>
    <w:rPr>
      <w:rFonts w:eastAsia="Times New Roman"/>
      <w:lang w:val="en-GB" w:eastAsia="en-US"/>
    </w:rPr>
  </w:style>
  <w:style w:type="character" w:styleId="PlaceholderText">
    <w:name w:val="Placeholder Text"/>
    <w:uiPriority w:val="99"/>
    <w:semiHidden/>
    <w:rsid w:val="005B58DD"/>
    <w:rPr>
      <w:color w:val="808080"/>
    </w:rPr>
  </w:style>
  <w:style w:type="character" w:customStyle="1" w:styleId="apple-converted-space">
    <w:name w:val="apple-converted-space"/>
    <w:basedOn w:val="DefaultParagraphFont"/>
    <w:rsid w:val="0033167D"/>
  </w:style>
  <w:style w:type="character" w:customStyle="1" w:styleId="highlight">
    <w:name w:val="highlight"/>
    <w:basedOn w:val="DefaultParagraphFont"/>
    <w:rsid w:val="004F5C97"/>
  </w:style>
  <w:style w:type="paragraph" w:styleId="Revision">
    <w:name w:val="Revision"/>
    <w:hidden/>
    <w:uiPriority w:val="99"/>
    <w:semiHidden/>
    <w:rsid w:val="00017E20"/>
    <w:rPr>
      <w:rFonts w:eastAsia="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4718A"/>
    <w:rPr>
      <w:rFonts w:ascii="Arial" w:eastAsia="Times New Roman" w:hAnsi="Arial"/>
      <w:b/>
      <w:noProof/>
      <w:sz w:val="18"/>
      <w:lang w:eastAsia="en-US" w:bidi="ar-SA"/>
    </w:rPr>
  </w:style>
  <w:style w:type="paragraph" w:styleId="NoSpacing">
    <w:name w:val="No Spacing"/>
    <w:uiPriority w:val="1"/>
    <w:qFormat/>
    <w:rsid w:val="004F0A39"/>
    <w:pPr>
      <w:widowControl w:val="0"/>
      <w:jc w:val="both"/>
    </w:pPr>
    <w:rPr>
      <w:rFonts w:eastAsia="SimSun"/>
      <w:kern w:val="2"/>
      <w:sz w:val="21"/>
      <w:szCs w:val="24"/>
    </w:rPr>
  </w:style>
  <w:style w:type="character" w:customStyle="1" w:styleId="FooterChar">
    <w:name w:val="Footer Char"/>
    <w:basedOn w:val="DefaultParagraphFont"/>
    <w:link w:val="Footer"/>
    <w:uiPriority w:val="99"/>
    <w:rsid w:val="00D01A52"/>
    <w:rPr>
      <w:rFonts w:ascii="Arial" w:eastAsia="Times New Roman" w:hAnsi="Arial"/>
      <w:b/>
      <w:i/>
      <w:noProof/>
      <w:sz w:val="18"/>
      <w:lang w:eastAsia="en-US"/>
    </w:rPr>
  </w:style>
  <w:style w:type="paragraph" w:styleId="NormalWeb">
    <w:name w:val="Normal (Web)"/>
    <w:basedOn w:val="Normal"/>
    <w:uiPriority w:val="99"/>
    <w:unhideWhenUsed/>
    <w:rsid w:val="0005341A"/>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0837691">
      <w:bodyDiv w:val="1"/>
      <w:marLeft w:val="0"/>
      <w:marRight w:val="0"/>
      <w:marTop w:val="0"/>
      <w:marBottom w:val="0"/>
      <w:divBdr>
        <w:top w:val="none" w:sz="0" w:space="0" w:color="auto"/>
        <w:left w:val="none" w:sz="0" w:space="0" w:color="auto"/>
        <w:bottom w:val="none" w:sz="0" w:space="0" w:color="auto"/>
        <w:right w:val="none" w:sz="0" w:space="0" w:color="auto"/>
      </w:divBdr>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85951412">
      <w:bodyDiv w:val="1"/>
      <w:marLeft w:val="0"/>
      <w:marRight w:val="0"/>
      <w:marTop w:val="0"/>
      <w:marBottom w:val="0"/>
      <w:divBdr>
        <w:top w:val="none" w:sz="0" w:space="0" w:color="auto"/>
        <w:left w:val="none" w:sz="0" w:space="0" w:color="auto"/>
        <w:bottom w:val="none" w:sz="0" w:space="0" w:color="auto"/>
        <w:right w:val="none" w:sz="0" w:space="0" w:color="auto"/>
      </w:divBdr>
      <w:divsChild>
        <w:div w:id="578490516">
          <w:marLeft w:val="0"/>
          <w:marRight w:val="0"/>
          <w:marTop w:val="0"/>
          <w:marBottom w:val="0"/>
          <w:divBdr>
            <w:top w:val="none" w:sz="0" w:space="0" w:color="auto"/>
            <w:left w:val="none" w:sz="0" w:space="0" w:color="auto"/>
            <w:bottom w:val="none" w:sz="0" w:space="0" w:color="auto"/>
            <w:right w:val="none" w:sz="0" w:space="0" w:color="auto"/>
          </w:divBdr>
          <w:divsChild>
            <w:div w:id="1353023281">
              <w:marLeft w:val="0"/>
              <w:marRight w:val="0"/>
              <w:marTop w:val="0"/>
              <w:marBottom w:val="0"/>
              <w:divBdr>
                <w:top w:val="none" w:sz="0" w:space="0" w:color="auto"/>
                <w:left w:val="none" w:sz="0" w:space="0" w:color="auto"/>
                <w:bottom w:val="none" w:sz="0" w:space="0" w:color="auto"/>
                <w:right w:val="none" w:sz="0" w:space="0" w:color="auto"/>
              </w:divBdr>
              <w:divsChild>
                <w:div w:id="1219433225">
                  <w:marLeft w:val="0"/>
                  <w:marRight w:val="0"/>
                  <w:marTop w:val="0"/>
                  <w:marBottom w:val="0"/>
                  <w:divBdr>
                    <w:top w:val="none" w:sz="0" w:space="0" w:color="auto"/>
                    <w:left w:val="none" w:sz="0" w:space="0" w:color="auto"/>
                    <w:bottom w:val="none" w:sz="0" w:space="0" w:color="auto"/>
                    <w:right w:val="none" w:sz="0" w:space="0" w:color="auto"/>
                  </w:divBdr>
                  <w:divsChild>
                    <w:div w:id="454762120">
                      <w:marLeft w:val="0"/>
                      <w:marRight w:val="0"/>
                      <w:marTop w:val="0"/>
                      <w:marBottom w:val="0"/>
                      <w:divBdr>
                        <w:top w:val="none" w:sz="0" w:space="0" w:color="auto"/>
                        <w:left w:val="none" w:sz="0" w:space="0" w:color="auto"/>
                        <w:bottom w:val="none" w:sz="0" w:space="0" w:color="auto"/>
                        <w:right w:val="none" w:sz="0" w:space="0" w:color="auto"/>
                      </w:divBdr>
                      <w:divsChild>
                        <w:div w:id="489642835">
                          <w:marLeft w:val="0"/>
                          <w:marRight w:val="0"/>
                          <w:marTop w:val="0"/>
                          <w:marBottom w:val="1290"/>
                          <w:divBdr>
                            <w:top w:val="none" w:sz="0" w:space="0" w:color="auto"/>
                            <w:left w:val="none" w:sz="0" w:space="0" w:color="auto"/>
                            <w:bottom w:val="none" w:sz="0" w:space="0" w:color="auto"/>
                            <w:right w:val="none" w:sz="0" w:space="0" w:color="auto"/>
                          </w:divBdr>
                          <w:divsChild>
                            <w:div w:id="82655857">
                              <w:marLeft w:val="0"/>
                              <w:marRight w:val="0"/>
                              <w:marTop w:val="0"/>
                              <w:marBottom w:val="0"/>
                              <w:divBdr>
                                <w:top w:val="none" w:sz="0" w:space="0" w:color="auto"/>
                                <w:left w:val="none" w:sz="0" w:space="0" w:color="auto"/>
                                <w:bottom w:val="none" w:sz="0" w:space="0" w:color="auto"/>
                                <w:right w:val="none" w:sz="0" w:space="0" w:color="auto"/>
                              </w:divBdr>
                              <w:divsChild>
                                <w:div w:id="1783308093">
                                  <w:marLeft w:val="0"/>
                                  <w:marRight w:val="0"/>
                                  <w:marTop w:val="0"/>
                                  <w:marBottom w:val="0"/>
                                  <w:divBdr>
                                    <w:top w:val="none" w:sz="0" w:space="0" w:color="auto"/>
                                    <w:left w:val="none" w:sz="0" w:space="0" w:color="auto"/>
                                    <w:bottom w:val="none" w:sz="0" w:space="0" w:color="auto"/>
                                    <w:right w:val="none" w:sz="0" w:space="0" w:color="auto"/>
                                  </w:divBdr>
                                  <w:divsChild>
                                    <w:div w:id="280962187">
                                      <w:marLeft w:val="0"/>
                                      <w:marRight w:val="0"/>
                                      <w:marTop w:val="0"/>
                                      <w:marBottom w:val="0"/>
                                      <w:divBdr>
                                        <w:top w:val="none" w:sz="0" w:space="0" w:color="auto"/>
                                        <w:left w:val="none" w:sz="0" w:space="0" w:color="auto"/>
                                        <w:bottom w:val="none" w:sz="0" w:space="0" w:color="auto"/>
                                        <w:right w:val="none" w:sz="0" w:space="0" w:color="auto"/>
                                      </w:divBdr>
                                      <w:divsChild>
                                        <w:div w:id="1035814707">
                                          <w:marLeft w:val="0"/>
                                          <w:marRight w:val="0"/>
                                          <w:marTop w:val="0"/>
                                          <w:marBottom w:val="0"/>
                                          <w:divBdr>
                                            <w:top w:val="none" w:sz="0" w:space="0" w:color="auto"/>
                                            <w:left w:val="none" w:sz="0" w:space="0" w:color="auto"/>
                                            <w:bottom w:val="none" w:sz="0" w:space="0" w:color="auto"/>
                                            <w:right w:val="none" w:sz="0" w:space="0" w:color="auto"/>
                                          </w:divBdr>
                                          <w:divsChild>
                                            <w:div w:id="1663966011">
                                              <w:marLeft w:val="0"/>
                                              <w:marRight w:val="0"/>
                                              <w:marTop w:val="0"/>
                                              <w:marBottom w:val="0"/>
                                              <w:divBdr>
                                                <w:top w:val="none" w:sz="0" w:space="0" w:color="auto"/>
                                                <w:left w:val="none" w:sz="0" w:space="0" w:color="auto"/>
                                                <w:bottom w:val="none" w:sz="0" w:space="0" w:color="auto"/>
                                                <w:right w:val="none" w:sz="0" w:space="0" w:color="auto"/>
                                              </w:divBdr>
                                              <w:divsChild>
                                                <w:div w:id="2069763680">
                                                  <w:marLeft w:val="0"/>
                                                  <w:marRight w:val="0"/>
                                                  <w:marTop w:val="0"/>
                                                  <w:marBottom w:val="0"/>
                                                  <w:divBdr>
                                                    <w:top w:val="single" w:sz="4" w:space="5" w:color="E6E6E6"/>
                                                    <w:left w:val="single" w:sz="4" w:space="5" w:color="E6E6E6"/>
                                                    <w:bottom w:val="single" w:sz="4" w:space="5" w:color="E6E6E6"/>
                                                    <w:right w:val="single" w:sz="4" w:space="5" w:color="E6E6E6"/>
                                                  </w:divBdr>
                                                  <w:divsChild>
                                                    <w:div w:id="989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99722901">
      <w:bodyDiv w:val="1"/>
      <w:marLeft w:val="0"/>
      <w:marRight w:val="0"/>
      <w:marTop w:val="0"/>
      <w:marBottom w:val="0"/>
      <w:divBdr>
        <w:top w:val="none" w:sz="0" w:space="0" w:color="auto"/>
        <w:left w:val="none" w:sz="0" w:space="0" w:color="auto"/>
        <w:bottom w:val="none" w:sz="0" w:space="0" w:color="auto"/>
        <w:right w:val="none" w:sz="0" w:space="0" w:color="auto"/>
      </w:divBdr>
      <w:divsChild>
        <w:div w:id="2122531282">
          <w:marLeft w:val="0"/>
          <w:marRight w:val="0"/>
          <w:marTop w:val="0"/>
          <w:marBottom w:val="0"/>
          <w:divBdr>
            <w:top w:val="none" w:sz="0" w:space="0" w:color="auto"/>
            <w:left w:val="none" w:sz="0" w:space="0" w:color="auto"/>
            <w:bottom w:val="none" w:sz="0" w:space="0" w:color="auto"/>
            <w:right w:val="none" w:sz="0" w:space="0" w:color="auto"/>
          </w:divBdr>
          <w:divsChild>
            <w:div w:id="1468548024">
              <w:marLeft w:val="0"/>
              <w:marRight w:val="0"/>
              <w:marTop w:val="0"/>
              <w:marBottom w:val="0"/>
              <w:divBdr>
                <w:top w:val="none" w:sz="0" w:space="0" w:color="auto"/>
                <w:left w:val="none" w:sz="0" w:space="0" w:color="auto"/>
                <w:bottom w:val="none" w:sz="0" w:space="0" w:color="auto"/>
                <w:right w:val="none" w:sz="0" w:space="0" w:color="auto"/>
              </w:divBdr>
              <w:divsChild>
                <w:div w:id="5258216">
                  <w:marLeft w:val="0"/>
                  <w:marRight w:val="0"/>
                  <w:marTop w:val="0"/>
                  <w:marBottom w:val="0"/>
                  <w:divBdr>
                    <w:top w:val="none" w:sz="0" w:space="0" w:color="auto"/>
                    <w:left w:val="none" w:sz="0" w:space="0" w:color="auto"/>
                    <w:bottom w:val="none" w:sz="0" w:space="0" w:color="auto"/>
                    <w:right w:val="none" w:sz="0" w:space="0" w:color="auto"/>
                  </w:divBdr>
                  <w:divsChild>
                    <w:div w:id="894586098">
                      <w:marLeft w:val="0"/>
                      <w:marRight w:val="0"/>
                      <w:marTop w:val="0"/>
                      <w:marBottom w:val="0"/>
                      <w:divBdr>
                        <w:top w:val="none" w:sz="0" w:space="0" w:color="auto"/>
                        <w:left w:val="none" w:sz="0" w:space="0" w:color="auto"/>
                        <w:bottom w:val="none" w:sz="0" w:space="0" w:color="auto"/>
                        <w:right w:val="none" w:sz="0" w:space="0" w:color="auto"/>
                      </w:divBdr>
                      <w:divsChild>
                        <w:div w:id="1125738521">
                          <w:marLeft w:val="0"/>
                          <w:marRight w:val="0"/>
                          <w:marTop w:val="0"/>
                          <w:marBottom w:val="0"/>
                          <w:divBdr>
                            <w:top w:val="none" w:sz="0" w:space="0" w:color="auto"/>
                            <w:left w:val="none" w:sz="0" w:space="0" w:color="auto"/>
                            <w:bottom w:val="none" w:sz="0" w:space="0" w:color="auto"/>
                            <w:right w:val="none" w:sz="0" w:space="0" w:color="auto"/>
                          </w:divBdr>
                          <w:divsChild>
                            <w:div w:id="148904356">
                              <w:marLeft w:val="0"/>
                              <w:marRight w:val="0"/>
                              <w:marTop w:val="0"/>
                              <w:marBottom w:val="0"/>
                              <w:divBdr>
                                <w:top w:val="none" w:sz="0" w:space="0" w:color="auto"/>
                                <w:left w:val="none" w:sz="0" w:space="0" w:color="auto"/>
                                <w:bottom w:val="none" w:sz="0" w:space="0" w:color="auto"/>
                                <w:right w:val="none" w:sz="0" w:space="0" w:color="auto"/>
                              </w:divBdr>
                              <w:divsChild>
                                <w:div w:id="470288295">
                                  <w:marLeft w:val="0"/>
                                  <w:marRight w:val="0"/>
                                  <w:marTop w:val="0"/>
                                  <w:marBottom w:val="0"/>
                                  <w:divBdr>
                                    <w:top w:val="none" w:sz="0" w:space="0" w:color="auto"/>
                                    <w:left w:val="none" w:sz="0" w:space="0" w:color="auto"/>
                                    <w:bottom w:val="none" w:sz="0" w:space="0" w:color="auto"/>
                                    <w:right w:val="none" w:sz="0" w:space="0" w:color="auto"/>
                                  </w:divBdr>
                                  <w:divsChild>
                                    <w:div w:id="1282954757">
                                      <w:marLeft w:val="0"/>
                                      <w:marRight w:val="0"/>
                                      <w:marTop w:val="0"/>
                                      <w:marBottom w:val="0"/>
                                      <w:divBdr>
                                        <w:top w:val="none" w:sz="0" w:space="0" w:color="auto"/>
                                        <w:left w:val="none" w:sz="0" w:space="0" w:color="auto"/>
                                        <w:bottom w:val="none" w:sz="0" w:space="0" w:color="auto"/>
                                        <w:right w:val="none" w:sz="0" w:space="0" w:color="auto"/>
                                      </w:divBdr>
                                      <w:divsChild>
                                        <w:div w:id="1053770705">
                                          <w:marLeft w:val="0"/>
                                          <w:marRight w:val="0"/>
                                          <w:marTop w:val="0"/>
                                          <w:marBottom w:val="0"/>
                                          <w:divBdr>
                                            <w:top w:val="none" w:sz="0" w:space="0" w:color="auto"/>
                                            <w:left w:val="none" w:sz="0" w:space="0" w:color="auto"/>
                                            <w:bottom w:val="none" w:sz="0" w:space="0" w:color="auto"/>
                                            <w:right w:val="none" w:sz="0" w:space="0" w:color="auto"/>
                                          </w:divBdr>
                                          <w:divsChild>
                                            <w:div w:id="688487334">
                                              <w:marLeft w:val="0"/>
                                              <w:marRight w:val="0"/>
                                              <w:marTop w:val="0"/>
                                              <w:marBottom w:val="0"/>
                                              <w:divBdr>
                                                <w:top w:val="none" w:sz="0" w:space="0" w:color="auto"/>
                                                <w:left w:val="none" w:sz="0" w:space="0" w:color="auto"/>
                                                <w:bottom w:val="none" w:sz="0" w:space="0" w:color="auto"/>
                                                <w:right w:val="none" w:sz="0" w:space="0" w:color="auto"/>
                                              </w:divBdr>
                                              <w:divsChild>
                                                <w:div w:id="1595748283">
                                                  <w:marLeft w:val="0"/>
                                                  <w:marRight w:val="0"/>
                                                  <w:marTop w:val="0"/>
                                                  <w:marBottom w:val="0"/>
                                                  <w:divBdr>
                                                    <w:top w:val="single" w:sz="4" w:space="5" w:color="E8E7E5"/>
                                                    <w:left w:val="single" w:sz="4" w:space="5" w:color="E8E7E5"/>
                                                    <w:bottom w:val="single" w:sz="4" w:space="5" w:color="E8E7E5"/>
                                                    <w:right w:val="single" w:sz="4" w:space="5" w:color="E8E7E5"/>
                                                  </w:divBdr>
                                                  <w:divsChild>
                                                    <w:div w:id="791479178">
                                                      <w:marLeft w:val="0"/>
                                                      <w:marRight w:val="0"/>
                                                      <w:marTop w:val="0"/>
                                                      <w:marBottom w:val="269"/>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1021736017">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169252613">
      <w:bodyDiv w:val="1"/>
      <w:marLeft w:val="0"/>
      <w:marRight w:val="0"/>
      <w:marTop w:val="0"/>
      <w:marBottom w:val="0"/>
      <w:divBdr>
        <w:top w:val="none" w:sz="0" w:space="0" w:color="auto"/>
        <w:left w:val="none" w:sz="0" w:space="0" w:color="auto"/>
        <w:bottom w:val="none" w:sz="0" w:space="0" w:color="auto"/>
        <w:right w:val="none" w:sz="0" w:space="0" w:color="auto"/>
      </w:divBdr>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3073298">
      <w:bodyDiv w:val="1"/>
      <w:marLeft w:val="0"/>
      <w:marRight w:val="0"/>
      <w:marTop w:val="0"/>
      <w:marBottom w:val="0"/>
      <w:divBdr>
        <w:top w:val="none" w:sz="0" w:space="0" w:color="auto"/>
        <w:left w:val="none" w:sz="0" w:space="0" w:color="auto"/>
        <w:bottom w:val="none" w:sz="0" w:space="0" w:color="auto"/>
        <w:right w:val="none" w:sz="0" w:space="0" w:color="auto"/>
      </w:divBdr>
      <w:divsChild>
        <w:div w:id="1909077428">
          <w:marLeft w:val="0"/>
          <w:marRight w:val="0"/>
          <w:marTop w:val="0"/>
          <w:marBottom w:val="0"/>
          <w:divBdr>
            <w:top w:val="none" w:sz="0" w:space="0" w:color="auto"/>
            <w:left w:val="none" w:sz="0" w:space="0" w:color="auto"/>
            <w:bottom w:val="none" w:sz="0" w:space="0" w:color="auto"/>
            <w:right w:val="none" w:sz="0" w:space="0" w:color="auto"/>
          </w:divBdr>
          <w:divsChild>
            <w:div w:id="993753049">
              <w:marLeft w:val="0"/>
              <w:marRight w:val="0"/>
              <w:marTop w:val="0"/>
              <w:marBottom w:val="0"/>
              <w:divBdr>
                <w:top w:val="none" w:sz="0" w:space="0" w:color="auto"/>
                <w:left w:val="none" w:sz="0" w:space="0" w:color="auto"/>
                <w:bottom w:val="none" w:sz="0" w:space="0" w:color="auto"/>
                <w:right w:val="none" w:sz="0" w:space="0" w:color="auto"/>
              </w:divBdr>
              <w:divsChild>
                <w:div w:id="1389649808">
                  <w:marLeft w:val="0"/>
                  <w:marRight w:val="0"/>
                  <w:marTop w:val="0"/>
                  <w:marBottom w:val="0"/>
                  <w:divBdr>
                    <w:top w:val="none" w:sz="0" w:space="0" w:color="auto"/>
                    <w:left w:val="none" w:sz="0" w:space="0" w:color="auto"/>
                    <w:bottom w:val="none" w:sz="0" w:space="0" w:color="auto"/>
                    <w:right w:val="none" w:sz="0" w:space="0" w:color="auto"/>
                  </w:divBdr>
                  <w:divsChild>
                    <w:div w:id="784929485">
                      <w:marLeft w:val="0"/>
                      <w:marRight w:val="0"/>
                      <w:marTop w:val="0"/>
                      <w:marBottom w:val="0"/>
                      <w:divBdr>
                        <w:top w:val="none" w:sz="0" w:space="0" w:color="auto"/>
                        <w:left w:val="none" w:sz="0" w:space="0" w:color="auto"/>
                        <w:bottom w:val="none" w:sz="0" w:space="0" w:color="auto"/>
                        <w:right w:val="none" w:sz="0" w:space="0" w:color="auto"/>
                      </w:divBdr>
                      <w:divsChild>
                        <w:div w:id="1911378007">
                          <w:marLeft w:val="0"/>
                          <w:marRight w:val="0"/>
                          <w:marTop w:val="0"/>
                          <w:marBottom w:val="0"/>
                          <w:divBdr>
                            <w:top w:val="none" w:sz="0" w:space="0" w:color="auto"/>
                            <w:left w:val="none" w:sz="0" w:space="0" w:color="auto"/>
                            <w:bottom w:val="none" w:sz="0" w:space="0" w:color="auto"/>
                            <w:right w:val="none" w:sz="0" w:space="0" w:color="auto"/>
                          </w:divBdr>
                          <w:divsChild>
                            <w:div w:id="1672104154">
                              <w:marLeft w:val="0"/>
                              <w:marRight w:val="0"/>
                              <w:marTop w:val="0"/>
                              <w:marBottom w:val="0"/>
                              <w:divBdr>
                                <w:top w:val="none" w:sz="0" w:space="0" w:color="auto"/>
                                <w:left w:val="none" w:sz="0" w:space="0" w:color="auto"/>
                                <w:bottom w:val="none" w:sz="0" w:space="0" w:color="auto"/>
                                <w:right w:val="none" w:sz="0" w:space="0" w:color="auto"/>
                              </w:divBdr>
                              <w:divsChild>
                                <w:div w:id="1931693558">
                                  <w:marLeft w:val="0"/>
                                  <w:marRight w:val="0"/>
                                  <w:marTop w:val="0"/>
                                  <w:marBottom w:val="0"/>
                                  <w:divBdr>
                                    <w:top w:val="none" w:sz="0" w:space="0" w:color="auto"/>
                                    <w:left w:val="none" w:sz="0" w:space="0" w:color="auto"/>
                                    <w:bottom w:val="none" w:sz="0" w:space="0" w:color="auto"/>
                                    <w:right w:val="none" w:sz="0" w:space="0" w:color="auto"/>
                                  </w:divBdr>
                                  <w:divsChild>
                                    <w:div w:id="1283347335">
                                      <w:marLeft w:val="0"/>
                                      <w:marRight w:val="0"/>
                                      <w:marTop w:val="0"/>
                                      <w:marBottom w:val="0"/>
                                      <w:divBdr>
                                        <w:top w:val="none" w:sz="0" w:space="0" w:color="auto"/>
                                        <w:left w:val="none" w:sz="0" w:space="0" w:color="auto"/>
                                        <w:bottom w:val="none" w:sz="0" w:space="0" w:color="auto"/>
                                        <w:right w:val="none" w:sz="0" w:space="0" w:color="auto"/>
                                      </w:divBdr>
                                      <w:divsChild>
                                        <w:div w:id="1058552147">
                                          <w:marLeft w:val="0"/>
                                          <w:marRight w:val="0"/>
                                          <w:marTop w:val="0"/>
                                          <w:marBottom w:val="0"/>
                                          <w:divBdr>
                                            <w:top w:val="none" w:sz="0" w:space="0" w:color="auto"/>
                                            <w:left w:val="none" w:sz="0" w:space="0" w:color="auto"/>
                                            <w:bottom w:val="none" w:sz="0" w:space="0" w:color="auto"/>
                                            <w:right w:val="none" w:sz="0" w:space="0" w:color="auto"/>
                                          </w:divBdr>
                                          <w:divsChild>
                                            <w:div w:id="714427786">
                                              <w:marLeft w:val="0"/>
                                              <w:marRight w:val="0"/>
                                              <w:marTop w:val="0"/>
                                              <w:marBottom w:val="0"/>
                                              <w:divBdr>
                                                <w:top w:val="none" w:sz="0" w:space="0" w:color="auto"/>
                                                <w:left w:val="none" w:sz="0" w:space="0" w:color="auto"/>
                                                <w:bottom w:val="none" w:sz="0" w:space="0" w:color="auto"/>
                                                <w:right w:val="none" w:sz="0" w:space="0" w:color="auto"/>
                                              </w:divBdr>
                                              <w:divsChild>
                                                <w:div w:id="2021546598">
                                                  <w:marLeft w:val="0"/>
                                                  <w:marRight w:val="0"/>
                                                  <w:marTop w:val="0"/>
                                                  <w:marBottom w:val="0"/>
                                                  <w:divBdr>
                                                    <w:top w:val="single" w:sz="4" w:space="6" w:color="E8E7E5"/>
                                                    <w:left w:val="single" w:sz="4" w:space="6" w:color="E8E7E5"/>
                                                    <w:bottom w:val="single" w:sz="4" w:space="6" w:color="E8E7E5"/>
                                                    <w:right w:val="single" w:sz="4" w:space="6" w:color="E8E7E5"/>
                                                  </w:divBdr>
                                                  <w:divsChild>
                                                    <w:div w:id="1224177385">
                                                      <w:marLeft w:val="0"/>
                                                      <w:marRight w:val="0"/>
                                                      <w:marTop w:val="0"/>
                                                      <w:marBottom w:val="288"/>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09034737">
      <w:bodyDiv w:val="1"/>
      <w:marLeft w:val="0"/>
      <w:marRight w:val="0"/>
      <w:marTop w:val="0"/>
      <w:marBottom w:val="0"/>
      <w:divBdr>
        <w:top w:val="none" w:sz="0" w:space="0" w:color="auto"/>
        <w:left w:val="none" w:sz="0" w:space="0" w:color="auto"/>
        <w:bottom w:val="none" w:sz="0" w:space="0" w:color="auto"/>
        <w:right w:val="none" w:sz="0" w:space="0" w:color="auto"/>
      </w:divBdr>
      <w:divsChild>
        <w:div w:id="262885123">
          <w:marLeft w:val="0"/>
          <w:marRight w:val="0"/>
          <w:marTop w:val="0"/>
          <w:marBottom w:val="0"/>
          <w:divBdr>
            <w:top w:val="none" w:sz="0" w:space="0" w:color="auto"/>
            <w:left w:val="none" w:sz="0" w:space="0" w:color="auto"/>
            <w:bottom w:val="none" w:sz="0" w:space="0" w:color="auto"/>
            <w:right w:val="none" w:sz="0" w:space="0" w:color="auto"/>
          </w:divBdr>
          <w:divsChild>
            <w:div w:id="2127189592">
              <w:marLeft w:val="0"/>
              <w:marRight w:val="0"/>
              <w:marTop w:val="0"/>
              <w:marBottom w:val="0"/>
              <w:divBdr>
                <w:top w:val="none" w:sz="0" w:space="0" w:color="auto"/>
                <w:left w:val="none" w:sz="0" w:space="0" w:color="auto"/>
                <w:bottom w:val="none" w:sz="0" w:space="0" w:color="auto"/>
                <w:right w:val="none" w:sz="0" w:space="0" w:color="auto"/>
              </w:divBdr>
              <w:divsChild>
                <w:div w:id="1082529693">
                  <w:marLeft w:val="0"/>
                  <w:marRight w:val="0"/>
                  <w:marTop w:val="0"/>
                  <w:marBottom w:val="0"/>
                  <w:divBdr>
                    <w:top w:val="none" w:sz="0" w:space="0" w:color="auto"/>
                    <w:left w:val="none" w:sz="0" w:space="0" w:color="auto"/>
                    <w:bottom w:val="none" w:sz="0" w:space="0" w:color="auto"/>
                    <w:right w:val="none" w:sz="0" w:space="0" w:color="auto"/>
                  </w:divBdr>
                  <w:divsChild>
                    <w:div w:id="1468276496">
                      <w:marLeft w:val="0"/>
                      <w:marRight w:val="0"/>
                      <w:marTop w:val="0"/>
                      <w:marBottom w:val="0"/>
                      <w:divBdr>
                        <w:top w:val="none" w:sz="0" w:space="0" w:color="auto"/>
                        <w:left w:val="none" w:sz="0" w:space="0" w:color="auto"/>
                        <w:bottom w:val="none" w:sz="0" w:space="0" w:color="auto"/>
                        <w:right w:val="none" w:sz="0" w:space="0" w:color="auto"/>
                      </w:divBdr>
                      <w:divsChild>
                        <w:div w:id="332683873">
                          <w:marLeft w:val="0"/>
                          <w:marRight w:val="0"/>
                          <w:marTop w:val="0"/>
                          <w:marBottom w:val="0"/>
                          <w:divBdr>
                            <w:top w:val="none" w:sz="0" w:space="0" w:color="auto"/>
                            <w:left w:val="none" w:sz="0" w:space="0" w:color="auto"/>
                            <w:bottom w:val="none" w:sz="0" w:space="0" w:color="auto"/>
                            <w:right w:val="none" w:sz="0" w:space="0" w:color="auto"/>
                          </w:divBdr>
                          <w:divsChild>
                            <w:div w:id="2028948849">
                              <w:marLeft w:val="0"/>
                              <w:marRight w:val="0"/>
                              <w:marTop w:val="0"/>
                              <w:marBottom w:val="0"/>
                              <w:divBdr>
                                <w:top w:val="none" w:sz="0" w:space="0" w:color="auto"/>
                                <w:left w:val="none" w:sz="0" w:space="0" w:color="auto"/>
                                <w:bottom w:val="none" w:sz="0" w:space="0" w:color="auto"/>
                                <w:right w:val="none" w:sz="0" w:space="0" w:color="auto"/>
                              </w:divBdr>
                              <w:divsChild>
                                <w:div w:id="24907363">
                                  <w:marLeft w:val="0"/>
                                  <w:marRight w:val="0"/>
                                  <w:marTop w:val="0"/>
                                  <w:marBottom w:val="0"/>
                                  <w:divBdr>
                                    <w:top w:val="none" w:sz="0" w:space="0" w:color="auto"/>
                                    <w:left w:val="none" w:sz="0" w:space="0" w:color="auto"/>
                                    <w:bottom w:val="none" w:sz="0" w:space="0" w:color="auto"/>
                                    <w:right w:val="none" w:sz="0" w:space="0" w:color="auto"/>
                                  </w:divBdr>
                                  <w:divsChild>
                                    <w:div w:id="923731962">
                                      <w:marLeft w:val="0"/>
                                      <w:marRight w:val="0"/>
                                      <w:marTop w:val="0"/>
                                      <w:marBottom w:val="0"/>
                                      <w:divBdr>
                                        <w:top w:val="none" w:sz="0" w:space="0" w:color="auto"/>
                                        <w:left w:val="none" w:sz="0" w:space="0" w:color="auto"/>
                                        <w:bottom w:val="none" w:sz="0" w:space="0" w:color="auto"/>
                                        <w:right w:val="none" w:sz="0" w:space="0" w:color="auto"/>
                                      </w:divBdr>
                                      <w:divsChild>
                                        <w:div w:id="490634223">
                                          <w:marLeft w:val="0"/>
                                          <w:marRight w:val="0"/>
                                          <w:marTop w:val="0"/>
                                          <w:marBottom w:val="0"/>
                                          <w:divBdr>
                                            <w:top w:val="none" w:sz="0" w:space="0" w:color="auto"/>
                                            <w:left w:val="none" w:sz="0" w:space="0" w:color="auto"/>
                                            <w:bottom w:val="none" w:sz="0" w:space="0" w:color="auto"/>
                                            <w:right w:val="none" w:sz="0" w:space="0" w:color="auto"/>
                                          </w:divBdr>
                                          <w:divsChild>
                                            <w:div w:id="1102651758">
                                              <w:marLeft w:val="0"/>
                                              <w:marRight w:val="0"/>
                                              <w:marTop w:val="0"/>
                                              <w:marBottom w:val="0"/>
                                              <w:divBdr>
                                                <w:top w:val="none" w:sz="0" w:space="0" w:color="auto"/>
                                                <w:left w:val="none" w:sz="0" w:space="0" w:color="auto"/>
                                                <w:bottom w:val="none" w:sz="0" w:space="0" w:color="auto"/>
                                                <w:right w:val="none" w:sz="0" w:space="0" w:color="auto"/>
                                              </w:divBdr>
                                              <w:divsChild>
                                                <w:div w:id="1536892998">
                                                  <w:marLeft w:val="0"/>
                                                  <w:marRight w:val="0"/>
                                                  <w:marTop w:val="0"/>
                                                  <w:marBottom w:val="0"/>
                                                  <w:divBdr>
                                                    <w:top w:val="single" w:sz="4" w:space="5" w:color="E8E7E5"/>
                                                    <w:left w:val="single" w:sz="4" w:space="5" w:color="E8E7E5"/>
                                                    <w:bottom w:val="single" w:sz="4" w:space="5" w:color="E8E7E5"/>
                                                    <w:right w:val="single" w:sz="4" w:space="5" w:color="E8E7E5"/>
                                                  </w:divBdr>
                                                  <w:divsChild>
                                                    <w:div w:id="1587153890">
                                                      <w:marLeft w:val="0"/>
                                                      <w:marRight w:val="0"/>
                                                      <w:marTop w:val="0"/>
                                                      <w:marBottom w:val="269"/>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5051783">
      <w:bodyDiv w:val="1"/>
      <w:marLeft w:val="0"/>
      <w:marRight w:val="0"/>
      <w:marTop w:val="0"/>
      <w:marBottom w:val="0"/>
      <w:divBdr>
        <w:top w:val="none" w:sz="0" w:space="0" w:color="auto"/>
        <w:left w:val="none" w:sz="0" w:space="0" w:color="auto"/>
        <w:bottom w:val="none" w:sz="0" w:space="0" w:color="auto"/>
        <w:right w:val="none" w:sz="0" w:space="0" w:color="auto"/>
      </w:divBdr>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69362683">
      <w:bodyDiv w:val="1"/>
      <w:marLeft w:val="0"/>
      <w:marRight w:val="0"/>
      <w:marTop w:val="0"/>
      <w:marBottom w:val="0"/>
      <w:divBdr>
        <w:top w:val="none" w:sz="0" w:space="0" w:color="auto"/>
        <w:left w:val="none" w:sz="0" w:space="0" w:color="auto"/>
        <w:bottom w:val="none" w:sz="0" w:space="0" w:color="auto"/>
        <w:right w:val="none" w:sz="0" w:space="0" w:color="auto"/>
      </w:divBdr>
      <w:divsChild>
        <w:div w:id="1684163422">
          <w:marLeft w:val="0"/>
          <w:marRight w:val="0"/>
          <w:marTop w:val="0"/>
          <w:marBottom w:val="0"/>
          <w:divBdr>
            <w:top w:val="none" w:sz="0" w:space="0" w:color="auto"/>
            <w:left w:val="none" w:sz="0" w:space="0" w:color="auto"/>
            <w:bottom w:val="none" w:sz="0" w:space="0" w:color="auto"/>
            <w:right w:val="none" w:sz="0" w:space="0" w:color="auto"/>
          </w:divBdr>
          <w:divsChild>
            <w:div w:id="1296177633">
              <w:marLeft w:val="0"/>
              <w:marRight w:val="0"/>
              <w:marTop w:val="0"/>
              <w:marBottom w:val="0"/>
              <w:divBdr>
                <w:top w:val="none" w:sz="0" w:space="0" w:color="auto"/>
                <w:left w:val="none" w:sz="0" w:space="0" w:color="auto"/>
                <w:bottom w:val="none" w:sz="0" w:space="0" w:color="auto"/>
                <w:right w:val="none" w:sz="0" w:space="0" w:color="auto"/>
              </w:divBdr>
              <w:divsChild>
                <w:div w:id="1858150301">
                  <w:marLeft w:val="0"/>
                  <w:marRight w:val="0"/>
                  <w:marTop w:val="0"/>
                  <w:marBottom w:val="0"/>
                  <w:divBdr>
                    <w:top w:val="none" w:sz="0" w:space="0" w:color="auto"/>
                    <w:left w:val="none" w:sz="0" w:space="0" w:color="auto"/>
                    <w:bottom w:val="none" w:sz="0" w:space="0" w:color="auto"/>
                    <w:right w:val="none" w:sz="0" w:space="0" w:color="auto"/>
                  </w:divBdr>
                  <w:divsChild>
                    <w:div w:id="558521343">
                      <w:marLeft w:val="0"/>
                      <w:marRight w:val="0"/>
                      <w:marTop w:val="0"/>
                      <w:marBottom w:val="0"/>
                      <w:divBdr>
                        <w:top w:val="none" w:sz="0" w:space="0" w:color="auto"/>
                        <w:left w:val="none" w:sz="0" w:space="0" w:color="auto"/>
                        <w:bottom w:val="none" w:sz="0" w:space="0" w:color="auto"/>
                        <w:right w:val="none" w:sz="0" w:space="0" w:color="auto"/>
                      </w:divBdr>
                      <w:divsChild>
                        <w:div w:id="98335970">
                          <w:marLeft w:val="0"/>
                          <w:marRight w:val="0"/>
                          <w:marTop w:val="0"/>
                          <w:marBottom w:val="1290"/>
                          <w:divBdr>
                            <w:top w:val="none" w:sz="0" w:space="0" w:color="auto"/>
                            <w:left w:val="none" w:sz="0" w:space="0" w:color="auto"/>
                            <w:bottom w:val="none" w:sz="0" w:space="0" w:color="auto"/>
                            <w:right w:val="none" w:sz="0" w:space="0" w:color="auto"/>
                          </w:divBdr>
                          <w:divsChild>
                            <w:div w:id="1096513264">
                              <w:marLeft w:val="0"/>
                              <w:marRight w:val="0"/>
                              <w:marTop w:val="0"/>
                              <w:marBottom w:val="0"/>
                              <w:divBdr>
                                <w:top w:val="none" w:sz="0" w:space="0" w:color="auto"/>
                                <w:left w:val="none" w:sz="0" w:space="0" w:color="auto"/>
                                <w:bottom w:val="none" w:sz="0" w:space="0" w:color="auto"/>
                                <w:right w:val="none" w:sz="0" w:space="0" w:color="auto"/>
                              </w:divBdr>
                              <w:divsChild>
                                <w:div w:id="2010476593">
                                  <w:marLeft w:val="0"/>
                                  <w:marRight w:val="0"/>
                                  <w:marTop w:val="0"/>
                                  <w:marBottom w:val="0"/>
                                  <w:divBdr>
                                    <w:top w:val="none" w:sz="0" w:space="0" w:color="auto"/>
                                    <w:left w:val="none" w:sz="0" w:space="0" w:color="auto"/>
                                    <w:bottom w:val="none" w:sz="0" w:space="0" w:color="auto"/>
                                    <w:right w:val="none" w:sz="0" w:space="0" w:color="auto"/>
                                  </w:divBdr>
                                  <w:divsChild>
                                    <w:div w:id="1980962700">
                                      <w:marLeft w:val="0"/>
                                      <w:marRight w:val="0"/>
                                      <w:marTop w:val="0"/>
                                      <w:marBottom w:val="0"/>
                                      <w:divBdr>
                                        <w:top w:val="none" w:sz="0" w:space="0" w:color="auto"/>
                                        <w:left w:val="none" w:sz="0" w:space="0" w:color="auto"/>
                                        <w:bottom w:val="none" w:sz="0" w:space="0" w:color="auto"/>
                                        <w:right w:val="none" w:sz="0" w:space="0" w:color="auto"/>
                                      </w:divBdr>
                                      <w:divsChild>
                                        <w:div w:id="379133870">
                                          <w:marLeft w:val="0"/>
                                          <w:marRight w:val="0"/>
                                          <w:marTop w:val="0"/>
                                          <w:marBottom w:val="0"/>
                                          <w:divBdr>
                                            <w:top w:val="none" w:sz="0" w:space="0" w:color="auto"/>
                                            <w:left w:val="none" w:sz="0" w:space="0" w:color="auto"/>
                                            <w:bottom w:val="none" w:sz="0" w:space="0" w:color="auto"/>
                                            <w:right w:val="none" w:sz="0" w:space="0" w:color="auto"/>
                                          </w:divBdr>
                                          <w:divsChild>
                                            <w:div w:id="2109111032">
                                              <w:marLeft w:val="0"/>
                                              <w:marRight w:val="0"/>
                                              <w:marTop w:val="0"/>
                                              <w:marBottom w:val="0"/>
                                              <w:divBdr>
                                                <w:top w:val="none" w:sz="0" w:space="0" w:color="auto"/>
                                                <w:left w:val="none" w:sz="0" w:space="0" w:color="auto"/>
                                                <w:bottom w:val="none" w:sz="0" w:space="0" w:color="auto"/>
                                                <w:right w:val="none" w:sz="0" w:space="0" w:color="auto"/>
                                              </w:divBdr>
                                              <w:divsChild>
                                                <w:div w:id="1717510553">
                                                  <w:marLeft w:val="0"/>
                                                  <w:marRight w:val="0"/>
                                                  <w:marTop w:val="0"/>
                                                  <w:marBottom w:val="0"/>
                                                  <w:divBdr>
                                                    <w:top w:val="single" w:sz="4" w:space="5" w:color="E6E6E6"/>
                                                    <w:left w:val="single" w:sz="4" w:space="5" w:color="E6E6E6"/>
                                                    <w:bottom w:val="single" w:sz="4" w:space="5" w:color="E6E6E6"/>
                                                    <w:right w:val="single" w:sz="4" w:space="5" w:color="E6E6E6"/>
                                                  </w:divBdr>
                                                  <w:divsChild>
                                                    <w:div w:id="1652908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75454681">
      <w:bodyDiv w:val="1"/>
      <w:marLeft w:val="0"/>
      <w:marRight w:val="0"/>
      <w:marTop w:val="0"/>
      <w:marBottom w:val="0"/>
      <w:divBdr>
        <w:top w:val="none" w:sz="0" w:space="0" w:color="auto"/>
        <w:left w:val="none" w:sz="0" w:space="0" w:color="auto"/>
        <w:bottom w:val="none" w:sz="0" w:space="0" w:color="auto"/>
        <w:right w:val="none" w:sz="0" w:space="0" w:color="auto"/>
      </w:divBdr>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851872900">
      <w:bodyDiv w:val="1"/>
      <w:marLeft w:val="0"/>
      <w:marRight w:val="0"/>
      <w:marTop w:val="0"/>
      <w:marBottom w:val="0"/>
      <w:divBdr>
        <w:top w:val="none" w:sz="0" w:space="0" w:color="auto"/>
        <w:left w:val="none" w:sz="0" w:space="0" w:color="auto"/>
        <w:bottom w:val="none" w:sz="0" w:space="0" w:color="auto"/>
        <w:right w:val="none" w:sz="0" w:space="0" w:color="auto"/>
      </w:divBdr>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74505911">
      <w:bodyDiv w:val="1"/>
      <w:marLeft w:val="0"/>
      <w:marRight w:val="0"/>
      <w:marTop w:val="0"/>
      <w:marBottom w:val="0"/>
      <w:divBdr>
        <w:top w:val="none" w:sz="0" w:space="0" w:color="auto"/>
        <w:left w:val="none" w:sz="0" w:space="0" w:color="auto"/>
        <w:bottom w:val="none" w:sz="0" w:space="0" w:color="auto"/>
        <w:right w:val="none" w:sz="0" w:space="0" w:color="auto"/>
      </w:divBdr>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1499</Words>
  <Characters>8545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TSG RAN</vt:lpstr>
    </vt:vector>
  </TitlesOfParts>
  <Company>ZTE</Company>
  <LinksUpToDate>false</LinksUpToDate>
  <CharactersWithSpaces>10024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dc:title>
  <dc:creator>ZTE</dc:creator>
  <cp:lastModifiedBy>Huaming</cp:lastModifiedBy>
  <cp:revision>3</cp:revision>
  <cp:lastPrinted>2014-05-07T08:52:00Z</cp:lastPrinted>
  <dcterms:created xsi:type="dcterms:W3CDTF">2015-11-06T21:26:00Z</dcterms:created>
  <dcterms:modified xsi:type="dcterms:W3CDTF">2015-11-06T21:26:00Z</dcterms:modified>
</cp:coreProperties>
</file>